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1B7577B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447F3773" w:rsidR="00886EF0" w:rsidRPr="00AA762D" w:rsidRDefault="00D41E20" w:rsidP="27F25022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/>
          <w:bCs/>
          <w:color w:val="E73238" w:themeColor="accent2"/>
          <w:sz w:val="40"/>
          <w:szCs w:val="40"/>
        </w:rPr>
      </w:pPr>
      <w:r w:rsidRPr="27F25022">
        <w:rPr>
          <w:rStyle w:val="Heading2Char"/>
          <w:rFonts w:ascii="Roboto" w:hAnsi="Roboto"/>
          <w:b w:val="0"/>
          <w:sz w:val="40"/>
          <w:szCs w:val="40"/>
        </w:rPr>
        <w:t>Post title:</w:t>
      </w:r>
      <w:r w:rsidRPr="27F25022">
        <w:rPr>
          <w:rFonts w:ascii="Arial" w:hAnsi="Arial" w:cs="Arial"/>
          <w:b/>
          <w:bCs/>
          <w:sz w:val="40"/>
          <w:szCs w:val="40"/>
        </w:rPr>
        <w:t xml:space="preserve"> </w:t>
      </w:r>
      <w:r w:rsidR="76DCED69" w:rsidRPr="27F25022">
        <w:rPr>
          <w:rFonts w:ascii="Arial" w:hAnsi="Arial" w:cs="Arial"/>
          <w:b/>
          <w:bCs/>
          <w:sz w:val="40"/>
          <w:szCs w:val="40"/>
        </w:rPr>
        <w:t>Development Manager</w:t>
      </w:r>
    </w:p>
    <w:p w14:paraId="114C3B48" w14:textId="4C815C62" w:rsidR="00E87318" w:rsidRDefault="00E87318" w:rsidP="27F25022">
      <w:pPr>
        <w:tabs>
          <w:tab w:val="left" w:pos="5520"/>
        </w:tabs>
        <w:spacing w:line="259" w:lineRule="auto"/>
        <w:rPr>
          <w:rFonts w:ascii="Arial" w:hAnsi="Arial" w:cs="Arial"/>
          <w:sz w:val="22"/>
        </w:rPr>
      </w:pPr>
      <w:r w:rsidRPr="27F25022">
        <w:rPr>
          <w:rFonts w:ascii="Roboto" w:hAnsi="Roboto"/>
          <w:color w:val="002E3B" w:themeColor="accent1"/>
          <w:sz w:val="22"/>
        </w:rPr>
        <w:t>Date last updated/evaluated:</w:t>
      </w:r>
      <w:r w:rsidRPr="27F25022">
        <w:rPr>
          <w:rFonts w:ascii="Arial" w:hAnsi="Arial" w:cs="Arial"/>
          <w:sz w:val="22"/>
        </w:rPr>
        <w:t xml:space="preserve"> </w:t>
      </w:r>
      <w:r w:rsidR="20CA3777" w:rsidRPr="27F25022">
        <w:rPr>
          <w:rFonts w:ascii="Arial" w:hAnsi="Arial" w:cs="Arial"/>
          <w:sz w:val="22"/>
        </w:rPr>
        <w:t>Ju</w:t>
      </w:r>
      <w:r w:rsidR="005554E1">
        <w:rPr>
          <w:rFonts w:ascii="Arial" w:hAnsi="Arial" w:cs="Arial"/>
          <w:sz w:val="22"/>
        </w:rPr>
        <w:t>ly</w:t>
      </w:r>
      <w:r w:rsidR="20CA3777" w:rsidRPr="27F25022">
        <w:rPr>
          <w:rFonts w:ascii="Arial" w:hAnsi="Arial" w:cs="Arial"/>
          <w:sz w:val="22"/>
        </w:rPr>
        <w:t xml:space="preserve"> 2026</w:t>
      </w:r>
    </w:p>
    <w:p w14:paraId="12589744" w14:textId="74565D56" w:rsidR="00D41E20" w:rsidRPr="00722340" w:rsidRDefault="006D162A" w:rsidP="27F25022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27F25022">
        <w:rPr>
          <w:rFonts w:ascii="Roboto" w:hAnsi="Roboto" w:cs="Arial"/>
          <w:color w:val="002E3B" w:themeColor="accent1"/>
          <w:sz w:val="22"/>
        </w:rPr>
        <w:t>Author:</w:t>
      </w:r>
      <w:r w:rsidRPr="27F25022">
        <w:rPr>
          <w:rFonts w:ascii="Arial" w:hAnsi="Arial" w:cs="Arial"/>
          <w:sz w:val="22"/>
        </w:rPr>
        <w:t xml:space="preserve"> </w:t>
      </w:r>
      <w:r w:rsidR="0D3A5486" w:rsidRPr="27F25022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Joanna Watts</w:t>
      </w:r>
      <w:r w:rsidR="001D2355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5496D2A3" w:rsidR="00886EF0" w:rsidRPr="00722340" w:rsidRDefault="00886EF0" w:rsidP="27F25022">
      <w:pPr>
        <w:rPr>
          <w:rFonts w:eastAsia="Lucida Sans" w:cs="Lucida Sans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Standard Occupation Code:</w:t>
      </w:r>
      <w:bookmarkStart w:id="0" w:name="_Hlk181889273"/>
      <w:r>
        <w:tab/>
      </w:r>
      <w:r>
        <w:tab/>
      </w:r>
      <w:bookmarkEnd w:id="0"/>
      <w:r w:rsidR="60BBF7D7" w:rsidRPr="27F25022">
        <w:rPr>
          <w:rStyle w:val="Heading2Char"/>
          <w:rFonts w:ascii="Arial" w:eastAsia="Arial" w:hAnsi="Arial" w:cs="Arial"/>
          <w:b w:val="0"/>
          <w:color w:val="000000" w:themeColor="text1"/>
          <w:sz w:val="22"/>
          <w:szCs w:val="22"/>
        </w:rPr>
        <w:t xml:space="preserve">2473 </w:t>
      </w:r>
      <w:r w:rsidR="5F32F899" w:rsidRPr="27F25022">
        <w:rPr>
          <w:rStyle w:val="Heading2Char"/>
          <w:rFonts w:ascii="Arial" w:eastAsia="Arial" w:hAnsi="Arial" w:cs="Arial"/>
          <w:b w:val="0"/>
          <w:color w:val="000000" w:themeColor="text1"/>
          <w:sz w:val="22"/>
          <w:szCs w:val="22"/>
        </w:rPr>
        <w:t>(visit</w:t>
      </w:r>
      <w:r w:rsidR="5F32F899" w:rsidRPr="27F25022">
        <w:rPr>
          <w:rStyle w:val="Heading2Char"/>
          <w:rFonts w:ascii="Arial" w:eastAsia="Arial" w:hAnsi="Arial" w:cs="Arial"/>
          <w:b w:val="0"/>
          <w:sz w:val="22"/>
          <w:szCs w:val="22"/>
        </w:rPr>
        <w:t xml:space="preserve"> </w:t>
      </w:r>
      <w:hyperlink r:id="rId12">
        <w:r w:rsidR="5F32F899" w:rsidRPr="27F25022">
          <w:rPr>
            <w:rStyle w:val="Hyperlink"/>
            <w:rFonts w:ascii="Arial" w:eastAsia="Arial" w:hAnsi="Arial" w:cs="Arial"/>
            <w:sz w:val="22"/>
          </w:rPr>
          <w:t>Occupation Codes</w:t>
        </w:r>
      </w:hyperlink>
      <w:r w:rsidR="5F32F899" w:rsidRPr="27F25022">
        <w:rPr>
          <w:rStyle w:val="Heading2Char"/>
          <w:rFonts w:ascii="Arial" w:eastAsia="Arial" w:hAnsi="Arial" w:cs="Arial"/>
          <w:b w:val="0"/>
          <w:color w:val="000000" w:themeColor="text1"/>
          <w:sz w:val="22"/>
          <w:szCs w:val="22"/>
        </w:rPr>
        <w:t xml:space="preserve"> to help identify a SOC code)</w:t>
      </w:r>
    </w:p>
    <w:p w14:paraId="0C125905" w14:textId="14020520" w:rsidR="00886EF0" w:rsidRPr="006D162A" w:rsidRDefault="00886EF0" w:rsidP="27F25022">
      <w:pPr>
        <w:rPr>
          <w:rFonts w:ascii="Arial" w:hAnsi="Arial" w:cs="Arial"/>
          <w:b/>
          <w:bCs/>
          <w:sz w:val="22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School / Department:</w:t>
      </w:r>
      <w:r>
        <w:tab/>
      </w:r>
      <w:r>
        <w:tab/>
      </w:r>
      <w:r>
        <w:tab/>
      </w:r>
      <w:r w:rsidR="10711A7C" w:rsidRPr="27F25022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Office of Development and Alumni Relations (ODAR)</w:t>
      </w:r>
    </w:p>
    <w:p w14:paraId="0F7483D1" w14:textId="29FC7253" w:rsidR="00886EF0" w:rsidRPr="00722340" w:rsidRDefault="00886EF0" w:rsidP="27F25022">
      <w:pPr>
        <w:rPr>
          <w:rFonts w:ascii="Roboto" w:hAnsi="Roboto"/>
          <w:b/>
          <w:bCs/>
          <w:sz w:val="22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Faculty / Directorate:</w:t>
      </w:r>
      <w:r>
        <w:tab/>
      </w:r>
      <w:r>
        <w:tab/>
      </w:r>
      <w:r>
        <w:tab/>
      </w:r>
      <w:r w:rsidR="5E16D260" w:rsidRPr="27F25022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Professional Services</w:t>
      </w:r>
    </w:p>
    <w:p w14:paraId="6667AB9D" w14:textId="6732EFFA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A574E8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391B5717" w:rsidR="00886EF0" w:rsidRPr="00722340" w:rsidRDefault="00886EF0" w:rsidP="27F25022">
      <w:pPr>
        <w:rPr>
          <w:rFonts w:ascii="Roboto" w:hAnsi="Roboto"/>
          <w:b/>
          <w:bCs/>
          <w:sz w:val="22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Post reporting to:</w:t>
      </w:r>
      <w:r>
        <w:tab/>
      </w:r>
      <w:r>
        <w:tab/>
      </w:r>
      <w:r>
        <w:tab/>
      </w:r>
      <w:r w:rsidR="5B34F148" w:rsidRPr="27F25022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Senior Development Manager</w:t>
      </w:r>
    </w:p>
    <w:p w14:paraId="1DD585A1" w14:textId="45065425" w:rsidR="00886EF0" w:rsidRPr="00722340" w:rsidRDefault="00886EF0" w:rsidP="27F25022">
      <w:pPr>
        <w:rPr>
          <w:rFonts w:ascii="Roboto" w:hAnsi="Roboto"/>
          <w:b/>
          <w:bCs/>
          <w:sz w:val="22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Post line report(s):</w:t>
      </w:r>
      <w:r>
        <w:tab/>
      </w:r>
      <w:r>
        <w:tab/>
      </w:r>
      <w:r>
        <w:tab/>
      </w:r>
      <w:r w:rsidR="5EE54F6D" w:rsidRPr="27F25022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Development Officer (Level 3)</w:t>
      </w:r>
    </w:p>
    <w:p w14:paraId="79E9B958" w14:textId="0D577DBF" w:rsidR="00886EF0" w:rsidRPr="00722340" w:rsidRDefault="00886EF0" w:rsidP="27F250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Arial" w:hAnsi="Arial" w:cs="Arial"/>
          <w:b/>
          <w:bCs/>
          <w:sz w:val="22"/>
        </w:rPr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5554E1" w:rsidRPr="005554E1">
            <w:rPr>
              <w:rFonts w:ascii="Arial" w:hAnsi="Arial" w:cs="Arial"/>
              <w:sz w:val="22"/>
            </w:rPr>
            <w:t>Hybrid: Campus / Home</w:t>
          </w:r>
        </w:sdtContent>
      </w:sdt>
    </w:p>
    <w:p w14:paraId="4FB321EB" w14:textId="7D66A3ED" w:rsidR="00886EF0" w:rsidRPr="00722340" w:rsidRDefault="001D2355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20A9A23F" w14:textId="77777777" w:rsidR="00233CB8" w:rsidRDefault="00A2516E" w:rsidP="27F25022">
      <w:pPr>
        <w:ind w:left="1560" w:hanging="1560"/>
      </w:pPr>
      <w:r w:rsidRPr="27F25022">
        <w:rPr>
          <w:rStyle w:val="Heading2Char"/>
          <w:rFonts w:ascii="Roboto" w:hAnsi="Roboto"/>
          <w:b w:val="0"/>
          <w:sz w:val="22"/>
          <w:szCs w:val="22"/>
        </w:rPr>
        <w:t>Job purpose:</w:t>
      </w:r>
      <w:r w:rsidR="00DA0322" w:rsidRPr="27F25022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</w:t>
      </w:r>
      <w:r>
        <w:tab/>
      </w:r>
    </w:p>
    <w:p w14:paraId="140B64CB" w14:textId="77777777" w:rsidR="00744C77" w:rsidRDefault="28329AA5" w:rsidP="00744C77">
      <w:pPr>
        <w:ind w:left="2280" w:hanging="1560"/>
        <w:rPr>
          <w:rFonts w:ascii="Arial" w:eastAsia="Yu Gothic Light" w:hAnsi="Arial" w:cs="Arial"/>
          <w:sz w:val="22"/>
        </w:rPr>
      </w:pPr>
      <w:r w:rsidRPr="27F25022">
        <w:rPr>
          <w:rFonts w:ascii="Arial" w:eastAsia="Yu Gothic Light" w:hAnsi="Arial" w:cs="Arial"/>
          <w:sz w:val="22"/>
        </w:rPr>
        <w:t>Using detailed knowledge of the University</w:t>
      </w:r>
      <w:r w:rsidR="004E6EA9">
        <w:rPr>
          <w:rFonts w:ascii="Arial" w:eastAsia="Yu Gothic Light" w:hAnsi="Arial" w:cs="Arial"/>
          <w:sz w:val="22"/>
        </w:rPr>
        <w:t>,</w:t>
      </w:r>
      <w:r w:rsidR="00311945">
        <w:rPr>
          <w:rFonts w:ascii="Arial" w:eastAsia="Yu Gothic Light" w:hAnsi="Arial" w:cs="Arial"/>
          <w:sz w:val="22"/>
        </w:rPr>
        <w:t xml:space="preserve"> </w:t>
      </w:r>
      <w:r w:rsidRPr="27F25022">
        <w:rPr>
          <w:rFonts w:ascii="Arial" w:eastAsia="Yu Gothic Light" w:hAnsi="Arial" w:cs="Arial"/>
          <w:sz w:val="22"/>
        </w:rPr>
        <w:t xml:space="preserve">its research strengths and fundraising priorities, engage </w:t>
      </w:r>
    </w:p>
    <w:p w14:paraId="00C18745" w14:textId="77777777" w:rsidR="00744C77" w:rsidRDefault="28329AA5" w:rsidP="00744C77">
      <w:pPr>
        <w:ind w:left="2280" w:hanging="1560"/>
        <w:rPr>
          <w:rFonts w:ascii="Arial" w:eastAsia="Yu Gothic Light" w:hAnsi="Arial" w:cs="Arial"/>
          <w:sz w:val="22"/>
        </w:rPr>
      </w:pPr>
      <w:r w:rsidRPr="27F25022">
        <w:rPr>
          <w:rFonts w:ascii="Arial" w:eastAsia="Yu Gothic Light" w:hAnsi="Arial" w:cs="Arial"/>
          <w:sz w:val="22"/>
        </w:rPr>
        <w:t>and inspire alumni and supporters to advance the University’s mission through making philanthropic</w:t>
      </w:r>
    </w:p>
    <w:p w14:paraId="57BC47DE" w14:textId="183496F4" w:rsidR="00A2516E" w:rsidRDefault="28329AA5" w:rsidP="00744C77">
      <w:pPr>
        <w:ind w:left="2280" w:hanging="1560"/>
        <w:rPr>
          <w:rFonts w:ascii="Arial" w:eastAsia="Yu Gothic Light" w:hAnsi="Arial" w:cs="Arial"/>
          <w:sz w:val="22"/>
        </w:rPr>
      </w:pPr>
      <w:r w:rsidRPr="27F25022">
        <w:rPr>
          <w:rFonts w:ascii="Arial" w:eastAsia="Yu Gothic Light" w:hAnsi="Arial" w:cs="Arial"/>
          <w:sz w:val="22"/>
        </w:rPr>
        <w:t xml:space="preserve">Major Gifts (£25k+). </w:t>
      </w:r>
    </w:p>
    <w:p w14:paraId="71B0ABF0" w14:textId="2336C509" w:rsidR="28329AA5" w:rsidRDefault="28329AA5" w:rsidP="00744C77">
      <w:pPr>
        <w:spacing w:line="259" w:lineRule="auto"/>
        <w:ind w:left="720"/>
        <w:rPr>
          <w:rFonts w:ascii="Arial" w:eastAsia="Yu Gothic Light" w:hAnsi="Arial" w:cs="Arial"/>
          <w:sz w:val="22"/>
        </w:rPr>
      </w:pPr>
      <w:r w:rsidRPr="25BE56A9">
        <w:rPr>
          <w:rFonts w:ascii="Arial" w:eastAsia="Yu Gothic Light" w:hAnsi="Arial" w:cs="Arial"/>
          <w:sz w:val="22"/>
        </w:rPr>
        <w:t xml:space="preserve">Make a substantial contribution to the achievement of targets for </w:t>
      </w:r>
      <w:r w:rsidR="008A42C7" w:rsidRPr="25BE56A9">
        <w:rPr>
          <w:rFonts w:ascii="Arial" w:eastAsia="Yu Gothic Light" w:hAnsi="Arial" w:cs="Arial"/>
          <w:sz w:val="22"/>
        </w:rPr>
        <w:t xml:space="preserve">priority </w:t>
      </w:r>
      <w:r w:rsidRPr="25BE56A9">
        <w:rPr>
          <w:rFonts w:ascii="Arial" w:eastAsia="Yu Gothic Light" w:hAnsi="Arial" w:cs="Arial"/>
          <w:sz w:val="22"/>
        </w:rPr>
        <w:t xml:space="preserve">fundraising projects and play a role in </w:t>
      </w:r>
      <w:r w:rsidR="2CE6DD2E" w:rsidRPr="25BE56A9">
        <w:rPr>
          <w:rFonts w:ascii="Arial" w:eastAsia="Yu Gothic Light" w:hAnsi="Arial" w:cs="Arial"/>
          <w:sz w:val="22"/>
        </w:rPr>
        <w:t>delivering</w:t>
      </w:r>
      <w:r w:rsidRPr="25BE56A9">
        <w:rPr>
          <w:rFonts w:ascii="Arial" w:eastAsia="Yu Gothic Light" w:hAnsi="Arial" w:cs="Arial"/>
          <w:sz w:val="22"/>
        </w:rPr>
        <w:t xml:space="preserve"> the </w:t>
      </w:r>
      <w:r w:rsidR="004F36DF" w:rsidRPr="25BE56A9">
        <w:rPr>
          <w:rFonts w:ascii="Arial" w:eastAsia="Yu Gothic Light" w:hAnsi="Arial" w:cs="Arial"/>
          <w:sz w:val="22"/>
        </w:rPr>
        <w:t>Campaign for Southampton</w:t>
      </w:r>
      <w:r w:rsidRPr="25BE56A9">
        <w:rPr>
          <w:rFonts w:ascii="Arial" w:eastAsia="Yu Gothic Light" w:hAnsi="Arial" w:cs="Arial"/>
          <w:sz w:val="22"/>
        </w:rPr>
        <w:t xml:space="preserve">. </w:t>
      </w:r>
    </w:p>
    <w:p w14:paraId="38EB2CD1" w14:textId="0731A0E5" w:rsidR="28329AA5" w:rsidRDefault="28329AA5" w:rsidP="00744C77">
      <w:pPr>
        <w:ind w:left="720"/>
        <w:rPr>
          <w:rFonts w:ascii="Arial" w:eastAsia="Yu Gothic Light" w:hAnsi="Arial" w:cs="Arial"/>
          <w:sz w:val="22"/>
        </w:rPr>
      </w:pPr>
      <w:r w:rsidRPr="27F25022">
        <w:rPr>
          <w:rFonts w:ascii="Arial" w:eastAsia="Yu Gothic Light" w:hAnsi="Arial" w:cs="Arial"/>
          <w:sz w:val="22"/>
        </w:rPr>
        <w:t xml:space="preserve">Line-manage and support a Development Officer and, together with </w:t>
      </w:r>
      <w:r w:rsidR="000A543E">
        <w:rPr>
          <w:rFonts w:ascii="Arial" w:eastAsia="Yu Gothic Light" w:hAnsi="Arial" w:cs="Arial"/>
          <w:sz w:val="22"/>
        </w:rPr>
        <w:t>two other</w:t>
      </w:r>
      <w:r w:rsidR="000A543E" w:rsidRPr="27F25022">
        <w:rPr>
          <w:rFonts w:ascii="Arial" w:eastAsia="Yu Gothic Light" w:hAnsi="Arial" w:cs="Arial"/>
          <w:sz w:val="22"/>
        </w:rPr>
        <w:t xml:space="preserve"> </w:t>
      </w:r>
      <w:r w:rsidRPr="27F25022">
        <w:rPr>
          <w:rFonts w:ascii="Arial" w:eastAsia="Yu Gothic Light" w:hAnsi="Arial" w:cs="Arial"/>
          <w:sz w:val="22"/>
        </w:rPr>
        <w:t>Development Manager</w:t>
      </w:r>
      <w:r w:rsidR="000A543E">
        <w:rPr>
          <w:rFonts w:ascii="Arial" w:eastAsia="Yu Gothic Light" w:hAnsi="Arial" w:cs="Arial"/>
          <w:sz w:val="22"/>
        </w:rPr>
        <w:t>s</w:t>
      </w:r>
      <w:r w:rsidRPr="27F25022">
        <w:rPr>
          <w:rFonts w:ascii="Arial" w:eastAsia="Yu Gothic Light" w:hAnsi="Arial" w:cs="Arial"/>
          <w:sz w:val="22"/>
        </w:rPr>
        <w:t xml:space="preserve">, oversee the </w:t>
      </w:r>
      <w:r w:rsidR="000A543E">
        <w:rPr>
          <w:rFonts w:ascii="Arial" w:eastAsia="Yu Gothic Light" w:hAnsi="Arial" w:cs="Arial"/>
          <w:sz w:val="22"/>
        </w:rPr>
        <w:t xml:space="preserve">successful </w:t>
      </w:r>
      <w:r w:rsidRPr="27F25022">
        <w:rPr>
          <w:rFonts w:ascii="Arial" w:eastAsia="Yu Gothic Light" w:hAnsi="Arial" w:cs="Arial"/>
          <w:sz w:val="22"/>
        </w:rPr>
        <w:t>delivery of the Special Gifts fundraising programme (£1k-£25k).</w:t>
      </w:r>
    </w:p>
    <w:p w14:paraId="3642C055" w14:textId="604C9D11" w:rsidR="00A2516E" w:rsidRPr="00722340" w:rsidRDefault="001D2355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15F634A1" w:rsidR="00886EF0" w:rsidRPr="00722340" w:rsidRDefault="0042347B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B387702" w14:textId="74E9566F" w:rsidR="00FF1FB1" w:rsidRDefault="00A574E8" w:rsidP="00FF1FB1">
      <w:pPr>
        <w:pStyle w:val="ListParagraph"/>
        <w:ind w:left="567" w:right="340"/>
        <w:rPr>
          <w:rFonts w:ascii="Arial" w:hAnsi="Arial" w:cs="Arial"/>
          <w:sz w:val="22"/>
        </w:rPr>
      </w:pPr>
      <w:r w:rsidRPr="6A3AB28B">
        <w:rPr>
          <w:rFonts w:ascii="Arial" w:hAnsi="Arial" w:cs="Arial"/>
          <w:sz w:val="22"/>
        </w:rPr>
        <w:t>Apply a full understanding</w:t>
      </w:r>
      <w:r w:rsidR="00DB1670" w:rsidRPr="6A3AB28B">
        <w:rPr>
          <w:rFonts w:ascii="Arial" w:hAnsi="Arial" w:cs="Arial"/>
          <w:sz w:val="22"/>
        </w:rPr>
        <w:t xml:space="preserve"> of, and professional experience in, face to face fundraising</w:t>
      </w:r>
      <w:r w:rsidR="00127ACA" w:rsidRPr="6A3AB28B">
        <w:rPr>
          <w:rFonts w:ascii="Arial" w:hAnsi="Arial" w:cs="Arial"/>
          <w:sz w:val="22"/>
        </w:rPr>
        <w:t>,</w:t>
      </w:r>
      <w:r w:rsidR="00DB1670" w:rsidRPr="6A3AB28B">
        <w:rPr>
          <w:rFonts w:ascii="Arial" w:hAnsi="Arial" w:cs="Arial"/>
          <w:sz w:val="22"/>
        </w:rPr>
        <w:t xml:space="preserve"> actively manag</w:t>
      </w:r>
      <w:r w:rsidR="00127ACA" w:rsidRPr="6A3AB28B">
        <w:rPr>
          <w:rFonts w:ascii="Arial" w:hAnsi="Arial" w:cs="Arial"/>
          <w:sz w:val="22"/>
        </w:rPr>
        <w:t>ing</w:t>
      </w:r>
      <w:r w:rsidR="00DB1670" w:rsidRPr="6A3AB28B">
        <w:rPr>
          <w:rFonts w:ascii="Arial" w:hAnsi="Arial" w:cs="Arial"/>
          <w:sz w:val="22"/>
        </w:rPr>
        <w:t xml:space="preserve"> a portfolio of </w:t>
      </w:r>
      <w:r w:rsidR="0013440B">
        <w:rPr>
          <w:rFonts w:ascii="Arial" w:hAnsi="Arial" w:cs="Arial"/>
          <w:sz w:val="22"/>
        </w:rPr>
        <w:t xml:space="preserve">120 </w:t>
      </w:r>
      <w:r w:rsidR="0013440B" w:rsidRPr="00DB1670">
        <w:rPr>
          <w:rFonts w:ascii="Arial" w:hAnsi="Arial" w:cs="Arial"/>
          <w:sz w:val="22"/>
        </w:rPr>
        <w:t>individuals</w:t>
      </w:r>
      <w:r w:rsidR="0013440B">
        <w:rPr>
          <w:rFonts w:ascii="Arial" w:hAnsi="Arial" w:cs="Arial"/>
          <w:sz w:val="22"/>
        </w:rPr>
        <w:t xml:space="preserve"> and some organisations</w:t>
      </w:r>
      <w:r w:rsidR="00561E34">
        <w:rPr>
          <w:rFonts w:ascii="Arial" w:hAnsi="Arial" w:cs="Arial"/>
          <w:sz w:val="22"/>
        </w:rPr>
        <w:t xml:space="preserve">. </w:t>
      </w:r>
      <w:r w:rsidR="00FF1FB1">
        <w:rPr>
          <w:rFonts w:ascii="Arial" w:hAnsi="Arial" w:cs="Arial"/>
          <w:sz w:val="22"/>
        </w:rPr>
        <w:t>D</w:t>
      </w:r>
      <w:r w:rsidR="00FF1FB1" w:rsidRPr="00DA3682">
        <w:rPr>
          <w:rFonts w:ascii="Arial" w:hAnsi="Arial" w:cs="Arial"/>
          <w:sz w:val="22"/>
        </w:rPr>
        <w:t>evelop and implement cultivation, solicitation and stewardship plans for each prospect as required</w:t>
      </w:r>
      <w:r w:rsidR="00FF1FB1">
        <w:rPr>
          <w:rFonts w:ascii="Arial" w:hAnsi="Arial" w:cs="Arial"/>
          <w:sz w:val="22"/>
        </w:rPr>
        <w:t xml:space="preserve"> to secure </w:t>
      </w:r>
      <w:r w:rsidR="00FF1FB1" w:rsidRPr="00DB1670">
        <w:rPr>
          <w:rFonts w:ascii="Arial" w:hAnsi="Arial" w:cs="Arial"/>
          <w:sz w:val="22"/>
        </w:rPr>
        <w:t>Major Gift</w:t>
      </w:r>
      <w:r w:rsidR="00A7131D">
        <w:rPr>
          <w:rFonts w:ascii="Arial" w:hAnsi="Arial" w:cs="Arial"/>
          <w:sz w:val="22"/>
        </w:rPr>
        <w:t xml:space="preserve"> income</w:t>
      </w:r>
      <w:r w:rsidR="00FF1FB1" w:rsidRPr="00DB1670">
        <w:rPr>
          <w:rFonts w:ascii="Arial" w:hAnsi="Arial" w:cs="Arial"/>
          <w:sz w:val="22"/>
        </w:rPr>
        <w:t xml:space="preserve"> (5- and 6-figure gifts).</w:t>
      </w:r>
    </w:p>
    <w:p w14:paraId="39E17B8A" w14:textId="77777777" w:rsidR="00FF1FB1" w:rsidRPr="00DA3682" w:rsidRDefault="00FF1FB1" w:rsidP="00FF1FB1">
      <w:pPr>
        <w:pStyle w:val="ListParagraph"/>
        <w:ind w:left="567" w:right="340"/>
        <w:rPr>
          <w:rFonts w:ascii="Arial" w:hAnsi="Arial" w:cs="Arial"/>
          <w:sz w:val="22"/>
        </w:rPr>
      </w:pPr>
    </w:p>
    <w:p w14:paraId="6ACC6B24" w14:textId="09792664" w:rsidR="00886EF0" w:rsidRDefault="00DB1670" w:rsidP="00DB1670">
      <w:pPr>
        <w:pStyle w:val="ListParagraph"/>
        <w:ind w:left="567" w:right="340"/>
        <w:rPr>
          <w:rFonts w:ascii="Arial" w:hAnsi="Arial" w:cs="Arial"/>
          <w:sz w:val="22"/>
        </w:rPr>
      </w:pPr>
      <w:r w:rsidRPr="00DB1670">
        <w:rPr>
          <w:rFonts w:ascii="Arial" w:hAnsi="Arial" w:cs="Arial"/>
          <w:sz w:val="22"/>
        </w:rPr>
        <w:t xml:space="preserve">Provide frequent, personalised contact (email, telephone and face to face) with prospective and current supporters, to initiate and </w:t>
      </w:r>
      <w:r w:rsidR="005375CC">
        <w:rPr>
          <w:rFonts w:ascii="Arial" w:hAnsi="Arial" w:cs="Arial"/>
          <w:sz w:val="22"/>
        </w:rPr>
        <w:t>cultivate</w:t>
      </w:r>
      <w:r w:rsidRPr="00DB1670">
        <w:rPr>
          <w:rFonts w:ascii="Arial" w:hAnsi="Arial" w:cs="Arial"/>
          <w:sz w:val="22"/>
        </w:rPr>
        <w:t xml:space="preserve"> strong relationships</w:t>
      </w:r>
      <w:r w:rsidR="00127ACA">
        <w:rPr>
          <w:rFonts w:ascii="Arial" w:hAnsi="Arial" w:cs="Arial"/>
          <w:sz w:val="22"/>
        </w:rPr>
        <w:t>.</w:t>
      </w:r>
      <w:r w:rsidR="005C2113">
        <w:rPr>
          <w:rFonts w:ascii="Arial" w:hAnsi="Arial" w:cs="Arial"/>
          <w:sz w:val="22"/>
        </w:rPr>
        <w:t xml:space="preserve"> </w:t>
      </w:r>
      <w:r w:rsidR="005C2113" w:rsidRPr="6A3AB28B">
        <w:rPr>
          <w:rFonts w:ascii="Arial" w:hAnsi="Arial" w:cs="Arial"/>
          <w:sz w:val="22"/>
        </w:rPr>
        <w:t>Ensure a professional approach across all activity and create an enjoyable and quality experience for all alumni and supporters managed.</w:t>
      </w:r>
    </w:p>
    <w:p w14:paraId="1356D7DE" w14:textId="77777777" w:rsidR="00BF3567" w:rsidRDefault="00BF3567" w:rsidP="00DB1670">
      <w:pPr>
        <w:pStyle w:val="ListParagraph"/>
        <w:ind w:left="567" w:right="340"/>
        <w:rPr>
          <w:rFonts w:ascii="Arial" w:hAnsi="Arial" w:cs="Arial"/>
          <w:sz w:val="22"/>
        </w:rPr>
      </w:pPr>
    </w:p>
    <w:p w14:paraId="7D57E2B6" w14:textId="4377E20C" w:rsidR="00DA3682" w:rsidRDefault="00DA3682" w:rsidP="00DB1670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Pr="00DA3682">
        <w:rPr>
          <w:rFonts w:ascii="Arial" w:hAnsi="Arial" w:cs="Arial"/>
          <w:sz w:val="22"/>
        </w:rPr>
        <w:t>chieve</w:t>
      </w:r>
      <w:r w:rsidR="00311945">
        <w:rPr>
          <w:rFonts w:ascii="Arial" w:hAnsi="Arial" w:cs="Arial"/>
          <w:sz w:val="22"/>
        </w:rPr>
        <w:t xml:space="preserve"> individual</w:t>
      </w:r>
      <w:r w:rsidRPr="00DA3682">
        <w:rPr>
          <w:rFonts w:ascii="Arial" w:hAnsi="Arial" w:cs="Arial"/>
          <w:sz w:val="22"/>
        </w:rPr>
        <w:t xml:space="preserve"> monthly and annual targets on strategic prospect contact</w:t>
      </w:r>
      <w:r>
        <w:rPr>
          <w:rFonts w:ascii="Arial" w:hAnsi="Arial" w:cs="Arial"/>
          <w:sz w:val="22"/>
        </w:rPr>
        <w:t xml:space="preserve"> and income</w:t>
      </w:r>
      <w:r w:rsidRPr="00DA3682">
        <w:rPr>
          <w:rFonts w:ascii="Arial" w:hAnsi="Arial" w:cs="Arial"/>
          <w:sz w:val="22"/>
        </w:rPr>
        <w:t xml:space="preserve"> and ensure the careful management and optimisation of your portfolio, to achieve successful outcomes</w:t>
      </w:r>
      <w:r>
        <w:rPr>
          <w:rFonts w:ascii="Arial" w:hAnsi="Arial" w:cs="Arial"/>
          <w:sz w:val="22"/>
        </w:rPr>
        <w:t>.</w:t>
      </w:r>
    </w:p>
    <w:p w14:paraId="5BD858FD" w14:textId="49DD47DC" w:rsidR="00DA3682" w:rsidRDefault="00DA3682" w:rsidP="00DA3682">
      <w:pPr>
        <w:pStyle w:val="ListParagraph"/>
        <w:ind w:left="567" w:right="340"/>
        <w:rPr>
          <w:rFonts w:ascii="Arial" w:hAnsi="Arial" w:cs="Arial"/>
          <w:sz w:val="22"/>
        </w:rPr>
      </w:pPr>
      <w:r w:rsidRPr="00DA3682">
        <w:rPr>
          <w:rFonts w:ascii="Arial" w:hAnsi="Arial" w:cs="Arial"/>
          <w:sz w:val="22"/>
        </w:rPr>
        <w:t>Focus specifically, but not exclusively, on fundraising for current priority projects: the Institute for Medical Innovation</w:t>
      </w:r>
      <w:r w:rsidR="00311945">
        <w:rPr>
          <w:rFonts w:ascii="Arial" w:hAnsi="Arial" w:cs="Arial"/>
          <w:sz w:val="22"/>
        </w:rPr>
        <w:t xml:space="preserve"> (IMI)</w:t>
      </w:r>
      <w:r>
        <w:rPr>
          <w:rFonts w:ascii="Arial" w:hAnsi="Arial" w:cs="Arial"/>
          <w:sz w:val="22"/>
        </w:rPr>
        <w:t xml:space="preserve">; </w:t>
      </w:r>
      <w:r w:rsidRPr="00DA3682">
        <w:rPr>
          <w:rFonts w:ascii="Arial" w:hAnsi="Arial" w:cs="Arial"/>
          <w:sz w:val="22"/>
        </w:rPr>
        <w:t>Ignite (widening participation)</w:t>
      </w:r>
      <w:r>
        <w:rPr>
          <w:rFonts w:ascii="Arial" w:hAnsi="Arial" w:cs="Arial"/>
          <w:sz w:val="22"/>
        </w:rPr>
        <w:t xml:space="preserve">; </w:t>
      </w:r>
      <w:r w:rsidR="00127ACA">
        <w:rPr>
          <w:rFonts w:ascii="Arial" w:hAnsi="Arial" w:cs="Arial"/>
          <w:sz w:val="22"/>
        </w:rPr>
        <w:t xml:space="preserve">and </w:t>
      </w:r>
      <w:r w:rsidR="00EA05A5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he Post-graduate Scholarship Fund, </w:t>
      </w:r>
      <w:r w:rsidRPr="00DA3682">
        <w:rPr>
          <w:rFonts w:ascii="Arial" w:hAnsi="Arial" w:cs="Arial"/>
          <w:sz w:val="22"/>
        </w:rPr>
        <w:lastRenderedPageBreak/>
        <w:t xml:space="preserve">managing time and workload to support the achievement of annual fundraising objectives and </w:t>
      </w:r>
      <w:r>
        <w:rPr>
          <w:rFonts w:ascii="Arial" w:hAnsi="Arial" w:cs="Arial"/>
          <w:sz w:val="22"/>
        </w:rPr>
        <w:t xml:space="preserve">team </w:t>
      </w:r>
      <w:r w:rsidRPr="00DA3682">
        <w:rPr>
          <w:rFonts w:ascii="Arial" w:hAnsi="Arial" w:cs="Arial"/>
          <w:sz w:val="22"/>
        </w:rPr>
        <w:t>targets for these funds.</w:t>
      </w:r>
    </w:p>
    <w:p w14:paraId="4B37F0FC" w14:textId="77777777" w:rsidR="00BF3BE5" w:rsidRDefault="00BF3BE5" w:rsidP="00DA3682">
      <w:pPr>
        <w:pStyle w:val="ListParagraph"/>
        <w:ind w:left="567" w:right="340"/>
        <w:rPr>
          <w:rFonts w:ascii="Arial" w:hAnsi="Arial" w:cs="Arial"/>
          <w:sz w:val="22"/>
        </w:rPr>
      </w:pPr>
    </w:p>
    <w:p w14:paraId="35FBAA73" w14:textId="77777777" w:rsidR="00BF3BE5" w:rsidRPr="006D162A" w:rsidRDefault="00BF3BE5" w:rsidP="00BF3BE5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DA3682">
        <w:rPr>
          <w:rFonts w:ascii="Arial" w:hAnsi="Arial" w:cs="Arial"/>
          <w:sz w:val="22"/>
        </w:rPr>
        <w:t xml:space="preserve">romote other areas of ODAR activity to alumni and supporters, working </w:t>
      </w:r>
      <w:r>
        <w:rPr>
          <w:rFonts w:ascii="Arial" w:hAnsi="Arial" w:cs="Arial"/>
          <w:sz w:val="22"/>
        </w:rPr>
        <w:t>collaboratively</w:t>
      </w:r>
      <w:r w:rsidRPr="00DA3682">
        <w:rPr>
          <w:rFonts w:ascii="Arial" w:hAnsi="Arial" w:cs="Arial"/>
          <w:sz w:val="22"/>
        </w:rPr>
        <w:t xml:space="preserve"> with the Direct Marketing Fundraising </w:t>
      </w:r>
      <w:r>
        <w:rPr>
          <w:rFonts w:ascii="Arial" w:hAnsi="Arial" w:cs="Arial"/>
          <w:sz w:val="22"/>
        </w:rPr>
        <w:t xml:space="preserve">(DMF) </w:t>
      </w:r>
      <w:r w:rsidRPr="00DA3682">
        <w:rPr>
          <w:rFonts w:ascii="Arial" w:hAnsi="Arial" w:cs="Arial"/>
          <w:sz w:val="22"/>
        </w:rPr>
        <w:t>team (regular gifts), Special Gifts (£1-25k donations) and Volunteering</w:t>
      </w:r>
      <w:r>
        <w:rPr>
          <w:rFonts w:ascii="Arial" w:hAnsi="Arial" w:cs="Arial"/>
          <w:sz w:val="22"/>
        </w:rPr>
        <w:t xml:space="preserve"> when required</w:t>
      </w:r>
      <w:r w:rsidRPr="00DA3682">
        <w:rPr>
          <w:rFonts w:ascii="Arial" w:hAnsi="Arial" w:cs="Arial"/>
          <w:sz w:val="22"/>
        </w:rPr>
        <w:t>.</w:t>
      </w:r>
    </w:p>
    <w:p w14:paraId="157DDC5B" w14:textId="77777777" w:rsidR="00127ACA" w:rsidRDefault="00127ACA" w:rsidP="00DA3682">
      <w:pPr>
        <w:pStyle w:val="ListParagraph"/>
        <w:ind w:left="567" w:right="340"/>
        <w:rPr>
          <w:rFonts w:ascii="Arial" w:hAnsi="Arial" w:cs="Arial"/>
          <w:sz w:val="22"/>
        </w:rPr>
      </w:pPr>
    </w:p>
    <w:p w14:paraId="1BFA969D" w14:textId="4755F4DE" w:rsidR="00127ACA" w:rsidRPr="00DA3682" w:rsidRDefault="00127ACA" w:rsidP="1B0802A6">
      <w:pPr>
        <w:pStyle w:val="ListParagraph"/>
        <w:ind w:left="567" w:right="340"/>
        <w:rPr>
          <w:rFonts w:ascii="Arial" w:hAnsi="Arial" w:cs="Arial"/>
          <w:sz w:val="22"/>
        </w:rPr>
      </w:pPr>
      <w:r w:rsidRPr="00BF3567">
        <w:rPr>
          <w:rFonts w:ascii="Arial" w:hAnsi="Arial" w:cs="Arial"/>
          <w:sz w:val="22"/>
        </w:rPr>
        <w:t xml:space="preserve">Actively engage and cultivate international prospects where relevant in your portfolio, working closely with the </w:t>
      </w:r>
      <w:r w:rsidR="00CC3FDF" w:rsidRPr="00BF3567">
        <w:rPr>
          <w:rFonts w:ascii="Arial" w:hAnsi="Arial" w:cs="Arial"/>
          <w:sz w:val="22"/>
        </w:rPr>
        <w:t>Senior Global Philanthropy Manager</w:t>
      </w:r>
      <w:r w:rsidR="00EB1567" w:rsidRPr="005554E1">
        <w:rPr>
          <w:rFonts w:ascii="Arial" w:hAnsi="Arial" w:cs="Arial"/>
          <w:sz w:val="22"/>
        </w:rPr>
        <w:t xml:space="preserve"> and</w:t>
      </w:r>
      <w:r w:rsidR="00734E1D" w:rsidRPr="005554E1">
        <w:rPr>
          <w:rFonts w:ascii="Arial" w:hAnsi="Arial" w:cs="Arial"/>
          <w:sz w:val="22"/>
        </w:rPr>
        <w:t xml:space="preserve"> colleagues</w:t>
      </w:r>
      <w:r w:rsidR="004A22B6">
        <w:rPr>
          <w:rFonts w:ascii="Arial" w:hAnsi="Arial" w:cs="Arial"/>
          <w:sz w:val="22"/>
        </w:rPr>
        <w:t>,</w:t>
      </w:r>
      <w:r w:rsidR="009F3185">
        <w:rPr>
          <w:rFonts w:ascii="Arial" w:hAnsi="Arial" w:cs="Arial"/>
          <w:sz w:val="22"/>
        </w:rPr>
        <w:t xml:space="preserve"> </w:t>
      </w:r>
      <w:r w:rsidR="009F3185">
        <w:rPr>
          <w:rFonts w:ascii="Arial" w:hAnsi="Arial" w:cs="Arial"/>
          <w:sz w:val="22"/>
        </w:rPr>
        <w:t xml:space="preserve">adapting your approach to suit cultural </w:t>
      </w:r>
      <w:r w:rsidR="00A71C5E">
        <w:rPr>
          <w:rFonts w:ascii="Arial" w:hAnsi="Arial" w:cs="Arial"/>
          <w:sz w:val="22"/>
        </w:rPr>
        <w:t>and regional differences</w:t>
      </w:r>
      <w:r w:rsidR="006F5759" w:rsidRPr="005554E1">
        <w:rPr>
          <w:rFonts w:ascii="Arial" w:hAnsi="Arial" w:cs="Arial"/>
          <w:sz w:val="22"/>
        </w:rPr>
        <w:t>.</w:t>
      </w:r>
      <w:r w:rsidR="00FA3AE2" w:rsidRPr="005554E1">
        <w:rPr>
          <w:rFonts w:ascii="Arial" w:hAnsi="Arial" w:cs="Arial"/>
          <w:sz w:val="22"/>
        </w:rPr>
        <w:t xml:space="preserve"> </w:t>
      </w:r>
      <w:r w:rsidR="006F5759" w:rsidRPr="005554E1">
        <w:rPr>
          <w:rFonts w:ascii="Arial" w:hAnsi="Arial" w:cs="Arial"/>
          <w:sz w:val="22"/>
        </w:rPr>
        <w:t>I</w:t>
      </w:r>
      <w:r w:rsidR="00EB1567" w:rsidRPr="005554E1">
        <w:rPr>
          <w:rFonts w:ascii="Arial" w:hAnsi="Arial" w:cs="Arial"/>
          <w:sz w:val="22"/>
        </w:rPr>
        <w:t xml:space="preserve">n some </w:t>
      </w:r>
      <w:r w:rsidR="00D23E42" w:rsidRPr="005554E1">
        <w:rPr>
          <w:rFonts w:ascii="Arial" w:hAnsi="Arial" w:cs="Arial"/>
          <w:sz w:val="22"/>
        </w:rPr>
        <w:t>cases,</w:t>
      </w:r>
      <w:r w:rsidR="00EB1567" w:rsidRPr="005554E1">
        <w:rPr>
          <w:rFonts w:ascii="Arial" w:hAnsi="Arial" w:cs="Arial"/>
          <w:sz w:val="22"/>
        </w:rPr>
        <w:t xml:space="preserve"> travel</w:t>
      </w:r>
      <w:r w:rsidR="00A71C5E">
        <w:rPr>
          <w:rFonts w:ascii="Arial" w:hAnsi="Arial" w:cs="Arial"/>
          <w:sz w:val="22"/>
        </w:rPr>
        <w:t xml:space="preserve"> </w:t>
      </w:r>
      <w:r w:rsidR="00EB1567" w:rsidRPr="005554E1">
        <w:rPr>
          <w:rFonts w:ascii="Arial" w:hAnsi="Arial" w:cs="Arial"/>
          <w:sz w:val="22"/>
        </w:rPr>
        <w:t>to priority regions</w:t>
      </w:r>
      <w:r w:rsidR="007E7142" w:rsidRPr="00BF3567">
        <w:rPr>
          <w:rFonts w:ascii="Arial" w:hAnsi="Arial" w:cs="Arial"/>
          <w:sz w:val="22"/>
        </w:rPr>
        <w:t xml:space="preserve"> to progress this strategic activity</w:t>
      </w:r>
      <w:r w:rsidR="00A71C5E">
        <w:rPr>
          <w:rFonts w:ascii="Arial" w:hAnsi="Arial" w:cs="Arial"/>
          <w:sz w:val="22"/>
        </w:rPr>
        <w:t xml:space="preserve"> in person if required.</w:t>
      </w:r>
      <w:r w:rsidR="007E7142" w:rsidRPr="1B0802A6">
        <w:rPr>
          <w:rFonts w:ascii="Arial" w:hAnsi="Arial" w:cs="Arial"/>
          <w:sz w:val="22"/>
        </w:rPr>
        <w:t xml:space="preserve"> </w:t>
      </w:r>
    </w:p>
    <w:p w14:paraId="4C1ECBC9" w14:textId="77777777" w:rsidR="00DA3682" w:rsidRPr="006D162A" w:rsidRDefault="00DA3682" w:rsidP="00DB1670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</w:p>
    <w:p w14:paraId="22655E3B" w14:textId="52D4800A" w:rsidR="00886EF0" w:rsidRPr="00722340" w:rsidRDefault="00F90EF4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479D11C" w14:textId="77777777" w:rsidR="00EC2BC3" w:rsidRDefault="00EC2BC3" w:rsidP="00EC2BC3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Prepare and deliver</w:t>
      </w:r>
      <w:r>
        <w:rPr>
          <w:rFonts w:ascii="Arial" w:hAnsi="Arial" w:cs="Arial"/>
          <w:sz w:val="22"/>
        </w:rPr>
        <w:t xml:space="preserve"> high quality and bespoke fundraising proposals,</w:t>
      </w:r>
      <w:r w:rsidRPr="00A574E8">
        <w:rPr>
          <w:rFonts w:ascii="Arial" w:hAnsi="Arial" w:cs="Arial"/>
          <w:sz w:val="22"/>
        </w:rPr>
        <w:t xml:space="preserve"> briefings, presentations, </w:t>
      </w:r>
      <w:r>
        <w:rPr>
          <w:rFonts w:ascii="Arial" w:hAnsi="Arial" w:cs="Arial"/>
          <w:sz w:val="22"/>
        </w:rPr>
        <w:t>stewardship</w:t>
      </w:r>
      <w:r w:rsidRPr="00A574E8">
        <w:rPr>
          <w:rFonts w:ascii="Arial" w:hAnsi="Arial" w:cs="Arial"/>
          <w:sz w:val="22"/>
        </w:rPr>
        <w:t xml:space="preserve"> reports etc. for</w:t>
      </w:r>
      <w:r>
        <w:rPr>
          <w:rFonts w:ascii="Arial" w:hAnsi="Arial" w:cs="Arial"/>
          <w:sz w:val="22"/>
        </w:rPr>
        <w:t xml:space="preserve"> donors and prospects and/or for the colleagues you are working with to cultivate these relationships. </w:t>
      </w:r>
      <w:r w:rsidRPr="00A574E8">
        <w:rPr>
          <w:rFonts w:ascii="Arial" w:hAnsi="Arial" w:cs="Arial"/>
          <w:sz w:val="22"/>
        </w:rPr>
        <w:t>Develop and coordinate communications as appropriate</w:t>
      </w:r>
      <w:r>
        <w:rPr>
          <w:rFonts w:ascii="Arial" w:hAnsi="Arial" w:cs="Arial"/>
          <w:sz w:val="22"/>
        </w:rPr>
        <w:t>, using creativity to ensure a bespoke approach for each partnership</w:t>
      </w:r>
      <w:r w:rsidRPr="006D162A">
        <w:rPr>
          <w:rFonts w:ascii="Arial" w:hAnsi="Arial" w:cs="Arial"/>
          <w:sz w:val="22"/>
        </w:rPr>
        <w:t>.</w:t>
      </w:r>
    </w:p>
    <w:p w14:paraId="3057FF02" w14:textId="3D47F2A5" w:rsidR="00EC2BC3" w:rsidRPr="00DA3682" w:rsidRDefault="00EC2BC3" w:rsidP="00EC2BC3">
      <w:pPr>
        <w:pStyle w:val="ListParagraph"/>
        <w:ind w:left="567" w:right="340"/>
        <w:rPr>
          <w:rFonts w:ascii="Arial" w:hAnsi="Arial" w:cs="Arial"/>
          <w:sz w:val="22"/>
        </w:rPr>
      </w:pPr>
      <w:r w:rsidRPr="00DA3682">
        <w:rPr>
          <w:rFonts w:ascii="Arial" w:hAnsi="Arial" w:cs="Arial"/>
          <w:sz w:val="22"/>
        </w:rPr>
        <w:t xml:space="preserve">Work with the Donor Relations Team to ensure the good stewardship and recognition of donors in your portfolio, maximising all donor </w:t>
      </w:r>
      <w:r>
        <w:rPr>
          <w:rFonts w:ascii="Arial" w:hAnsi="Arial" w:cs="Arial"/>
          <w:sz w:val="22"/>
        </w:rPr>
        <w:t>care</w:t>
      </w:r>
      <w:r w:rsidRPr="00DA3682">
        <w:rPr>
          <w:rFonts w:ascii="Arial" w:hAnsi="Arial" w:cs="Arial"/>
          <w:sz w:val="22"/>
        </w:rPr>
        <w:t xml:space="preserve"> opportunities through strategic communications and events. </w:t>
      </w:r>
    </w:p>
    <w:p w14:paraId="45CF2E19" w14:textId="77777777" w:rsidR="00EC2BC3" w:rsidRPr="008B0F71" w:rsidRDefault="00EC2BC3" w:rsidP="002B5854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</w:p>
    <w:p w14:paraId="2A09BA2F" w14:textId="4D235552" w:rsidR="00886EF0" w:rsidRPr="00722340" w:rsidRDefault="00F90EF4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</w:t>
      </w:r>
      <w:r w:rsidR="006D4124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2850FF9" w14:textId="206E3FD7" w:rsidR="005375CC" w:rsidRDefault="005375CC" w:rsidP="005375C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375CC">
        <w:rPr>
          <w:rFonts w:ascii="Arial" w:hAnsi="Arial" w:cs="Arial"/>
          <w:sz w:val="22"/>
        </w:rPr>
        <w:t xml:space="preserve">Manage and </w:t>
      </w:r>
      <w:r w:rsidR="0004222E">
        <w:rPr>
          <w:rFonts w:ascii="Arial" w:hAnsi="Arial" w:cs="Arial"/>
          <w:sz w:val="22"/>
        </w:rPr>
        <w:t>deliver</w:t>
      </w:r>
      <w:r w:rsidRPr="005375CC">
        <w:rPr>
          <w:rFonts w:ascii="Arial" w:hAnsi="Arial" w:cs="Arial"/>
          <w:sz w:val="22"/>
        </w:rPr>
        <w:t xml:space="preserve"> the Special Gifts Programme (£1-25k), together with peer Development Manager</w:t>
      </w:r>
      <w:r>
        <w:rPr>
          <w:rFonts w:ascii="Arial" w:hAnsi="Arial" w:cs="Arial"/>
          <w:sz w:val="22"/>
        </w:rPr>
        <w:t>s</w:t>
      </w:r>
      <w:r w:rsidRPr="005375CC">
        <w:rPr>
          <w:rFonts w:ascii="Arial" w:hAnsi="Arial" w:cs="Arial"/>
          <w:sz w:val="22"/>
        </w:rPr>
        <w:t xml:space="preserve">, by supporting the Development Officers and their achievement of objectives for the programme. </w:t>
      </w:r>
      <w:r w:rsidR="00311945">
        <w:rPr>
          <w:rFonts w:ascii="Arial" w:hAnsi="Arial" w:cs="Arial"/>
          <w:sz w:val="22"/>
        </w:rPr>
        <w:t>Aim to increase income and activity targets year on year</w:t>
      </w:r>
      <w:r w:rsidR="00D4518B">
        <w:rPr>
          <w:rFonts w:ascii="Arial" w:hAnsi="Arial" w:cs="Arial"/>
          <w:sz w:val="22"/>
        </w:rPr>
        <w:t xml:space="preserve"> including emerging work in international regions.</w:t>
      </w:r>
    </w:p>
    <w:p w14:paraId="1F55E427" w14:textId="528E8509" w:rsidR="00102F3E" w:rsidRDefault="00102F3E" w:rsidP="00102F3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52924">
        <w:rPr>
          <w:rFonts w:ascii="Arial" w:hAnsi="Arial" w:cs="Arial"/>
          <w:sz w:val="22"/>
        </w:rPr>
        <w:t>Provide line-management and support to the Development Officer(s)</w:t>
      </w:r>
      <w:r>
        <w:rPr>
          <w:rFonts w:ascii="Arial" w:hAnsi="Arial" w:cs="Arial"/>
          <w:sz w:val="22"/>
        </w:rPr>
        <w:t xml:space="preserve">, </w:t>
      </w:r>
      <w:r w:rsidRPr="00252924">
        <w:rPr>
          <w:rFonts w:ascii="Arial" w:hAnsi="Arial" w:cs="Arial"/>
          <w:sz w:val="22"/>
        </w:rPr>
        <w:t xml:space="preserve">ensuring </w:t>
      </w:r>
      <w:r w:rsidR="00E6161F">
        <w:rPr>
          <w:rFonts w:ascii="Arial" w:hAnsi="Arial" w:cs="Arial"/>
          <w:sz w:val="22"/>
        </w:rPr>
        <w:t>they</w:t>
      </w:r>
      <w:r>
        <w:rPr>
          <w:rFonts w:ascii="Arial" w:hAnsi="Arial" w:cs="Arial"/>
          <w:sz w:val="22"/>
        </w:rPr>
        <w:t xml:space="preserve"> </w:t>
      </w:r>
      <w:r w:rsidRPr="00252924">
        <w:rPr>
          <w:rFonts w:ascii="Arial" w:hAnsi="Arial" w:cs="Arial"/>
          <w:sz w:val="22"/>
        </w:rPr>
        <w:t>have the tools, competencies</w:t>
      </w:r>
      <w:r>
        <w:rPr>
          <w:rFonts w:ascii="Arial" w:hAnsi="Arial" w:cs="Arial"/>
          <w:sz w:val="22"/>
        </w:rPr>
        <w:t xml:space="preserve">, </w:t>
      </w:r>
      <w:r w:rsidRPr="00252924">
        <w:rPr>
          <w:rFonts w:ascii="Arial" w:hAnsi="Arial" w:cs="Arial"/>
          <w:sz w:val="22"/>
        </w:rPr>
        <w:t>commitment</w:t>
      </w:r>
      <w:r>
        <w:rPr>
          <w:rFonts w:ascii="Arial" w:hAnsi="Arial" w:cs="Arial"/>
          <w:sz w:val="22"/>
        </w:rPr>
        <w:t xml:space="preserve"> and confidence</w:t>
      </w:r>
      <w:r w:rsidRPr="00252924">
        <w:rPr>
          <w:rFonts w:ascii="Arial" w:hAnsi="Arial" w:cs="Arial"/>
          <w:sz w:val="22"/>
        </w:rPr>
        <w:t xml:space="preserve"> to deliver on income</w:t>
      </w:r>
      <w:r>
        <w:rPr>
          <w:rFonts w:ascii="Arial" w:hAnsi="Arial" w:cs="Arial"/>
          <w:sz w:val="22"/>
        </w:rPr>
        <w:t xml:space="preserve">, </w:t>
      </w:r>
      <w:r w:rsidRPr="00252924">
        <w:rPr>
          <w:rFonts w:ascii="Arial" w:hAnsi="Arial" w:cs="Arial"/>
          <w:sz w:val="22"/>
        </w:rPr>
        <w:t>activity</w:t>
      </w:r>
      <w:r>
        <w:rPr>
          <w:rFonts w:ascii="Arial" w:hAnsi="Arial" w:cs="Arial"/>
          <w:sz w:val="22"/>
        </w:rPr>
        <w:t xml:space="preserve"> and other related individual</w:t>
      </w:r>
      <w:r w:rsidRPr="00252924">
        <w:rPr>
          <w:rFonts w:ascii="Arial" w:hAnsi="Arial" w:cs="Arial"/>
          <w:sz w:val="22"/>
        </w:rPr>
        <w:t xml:space="preserve"> targets.</w:t>
      </w:r>
    </w:p>
    <w:p w14:paraId="3D1E7573" w14:textId="77777777" w:rsidR="00102F3E" w:rsidRDefault="00102F3E" w:rsidP="00102F3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Plan and prioritise short and medium-term work, monitor progress, conduct appraisals, formulate development plans and provide advice, guidance and coaching as required. Conduct recruitment, induction and probation activities as required</w:t>
      </w:r>
      <w:r w:rsidRPr="006D162A">
        <w:rPr>
          <w:rFonts w:ascii="Arial" w:hAnsi="Arial" w:cs="Arial"/>
          <w:sz w:val="22"/>
        </w:rPr>
        <w:t>.</w:t>
      </w:r>
    </w:p>
    <w:p w14:paraId="548C88FA" w14:textId="77777777" w:rsidR="00102F3E" w:rsidRDefault="00102F3E" w:rsidP="00102F3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311945">
        <w:rPr>
          <w:rFonts w:ascii="Arial" w:hAnsi="Arial" w:cs="Arial"/>
          <w:sz w:val="22"/>
        </w:rPr>
        <w:t xml:space="preserve">Utilise management reporting in the </w:t>
      </w:r>
      <w:r>
        <w:rPr>
          <w:rFonts w:ascii="Arial" w:hAnsi="Arial" w:cs="Arial"/>
          <w:sz w:val="22"/>
        </w:rPr>
        <w:t xml:space="preserve">CRM </w:t>
      </w:r>
      <w:r w:rsidRPr="00311945">
        <w:rPr>
          <w:rFonts w:ascii="Arial" w:hAnsi="Arial" w:cs="Arial"/>
          <w:sz w:val="22"/>
        </w:rPr>
        <w:t xml:space="preserve">database to oversee and appraise </w:t>
      </w:r>
      <w:r>
        <w:rPr>
          <w:rFonts w:ascii="Arial" w:hAnsi="Arial" w:cs="Arial"/>
          <w:sz w:val="22"/>
        </w:rPr>
        <w:t>line report’s</w:t>
      </w:r>
      <w:r w:rsidRPr="00311945">
        <w:rPr>
          <w:rFonts w:ascii="Arial" w:hAnsi="Arial" w:cs="Arial"/>
          <w:sz w:val="22"/>
        </w:rPr>
        <w:t xml:space="preserve"> activities.</w:t>
      </w:r>
    </w:p>
    <w:p w14:paraId="5D2C2952" w14:textId="5428C990" w:rsidR="00886EF0" w:rsidRPr="00DA0322" w:rsidRDefault="008245C0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7534A7" w14:textId="7AEE78BE" w:rsidR="00D17CCE" w:rsidRDefault="00D17CCE" w:rsidP="00D17CC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 xml:space="preserve">Provide specialist advice, guidance and recommendations </w:t>
      </w:r>
      <w:r>
        <w:rPr>
          <w:rFonts w:ascii="Arial" w:hAnsi="Arial" w:cs="Arial"/>
          <w:sz w:val="22"/>
        </w:rPr>
        <w:t>to inform and collaborate effectively with executive leadership and other University colleagues to support the development of partnerships with donors and prospects you manage. Use professional expertise</w:t>
      </w:r>
      <w:r w:rsidRPr="00A574E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to</w:t>
      </w:r>
      <w:r w:rsidRPr="00A574E8">
        <w:rPr>
          <w:rFonts w:ascii="Arial" w:hAnsi="Arial" w:cs="Arial"/>
          <w:sz w:val="22"/>
        </w:rPr>
        <w:t xml:space="preserve"> inform </w:t>
      </w:r>
      <w:r>
        <w:rPr>
          <w:rFonts w:ascii="Arial" w:hAnsi="Arial" w:cs="Arial"/>
          <w:sz w:val="22"/>
        </w:rPr>
        <w:t>the development of cultivation strategies for the donors and prospects you and your line report work with.</w:t>
      </w:r>
    </w:p>
    <w:p w14:paraId="1A713DAF" w14:textId="39A72FC6" w:rsidR="00151AF1" w:rsidRDefault="00151AF1" w:rsidP="00D17CC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Actively build connections with academic, clinical and </w:t>
      </w:r>
      <w:r w:rsidR="00736C2D">
        <w:rPr>
          <w:rFonts w:ascii="Arial" w:hAnsi="Arial" w:cs="Arial"/>
          <w:sz w:val="22"/>
        </w:rPr>
        <w:t xml:space="preserve">professional services colleagues to increase your knowledge of the University and to support </w:t>
      </w:r>
      <w:r w:rsidR="00193BF9">
        <w:rPr>
          <w:rFonts w:ascii="Arial" w:hAnsi="Arial" w:cs="Arial"/>
          <w:sz w:val="22"/>
        </w:rPr>
        <w:t xml:space="preserve">and guide </w:t>
      </w:r>
      <w:r w:rsidR="00736C2D">
        <w:rPr>
          <w:rFonts w:ascii="Arial" w:hAnsi="Arial" w:cs="Arial"/>
          <w:sz w:val="22"/>
        </w:rPr>
        <w:t>philanthropic activity across the organisation.</w:t>
      </w:r>
    </w:p>
    <w:p w14:paraId="33FDFB3A" w14:textId="608C067B" w:rsidR="00886EF0" w:rsidRPr="00722340" w:rsidRDefault="006B38D8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B1E8C2" w14:textId="77777777" w:rsidR="007F1169" w:rsidRDefault="007F1169" w:rsidP="007F116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 xml:space="preserve">Manage and </w:t>
      </w:r>
      <w:r w:rsidRPr="003D04DA">
        <w:rPr>
          <w:rFonts w:ascii="Arial" w:hAnsi="Arial" w:cs="Arial"/>
          <w:sz w:val="22"/>
        </w:rPr>
        <w:t xml:space="preserve">deliver </w:t>
      </w:r>
      <w:r w:rsidRPr="00C06655">
        <w:rPr>
          <w:rFonts w:ascii="Arial" w:hAnsi="Arial" w:cs="Arial"/>
          <w:sz w:val="22"/>
        </w:rPr>
        <w:t xml:space="preserve">short and medium-term projects, work assignments and process changes, that relate to the generation of philanthropic income. Contribute as a specialist </w:t>
      </w:r>
      <w:r>
        <w:rPr>
          <w:rFonts w:ascii="Arial" w:hAnsi="Arial" w:cs="Arial"/>
          <w:sz w:val="22"/>
        </w:rPr>
        <w:t>when representing the fundraising team e.g. in event delivery, data management, target setting or developing a bespoke fundraising proposal with academic colleagues.</w:t>
      </w:r>
    </w:p>
    <w:p w14:paraId="6F0C2CE6" w14:textId="64368434" w:rsidR="007F1169" w:rsidRDefault="007F1169" w:rsidP="007F116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52924">
        <w:rPr>
          <w:rFonts w:ascii="Arial" w:hAnsi="Arial" w:cs="Arial"/>
          <w:sz w:val="22"/>
        </w:rPr>
        <w:t>Act as lead for specialist projects, identified in-year, in support of Development Team, and wider ODAR, objectives.</w:t>
      </w:r>
      <w:r w:rsidR="00B0419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 w:rsidRPr="00A574E8">
        <w:rPr>
          <w:rFonts w:ascii="Arial" w:hAnsi="Arial" w:cs="Arial"/>
          <w:sz w:val="22"/>
        </w:rPr>
        <w:t>ontribute to longer-term or more significant projects as part of a wider project team</w:t>
      </w:r>
      <w:r>
        <w:rPr>
          <w:rFonts w:ascii="Arial" w:hAnsi="Arial" w:cs="Arial"/>
          <w:sz w:val="22"/>
        </w:rPr>
        <w:t>, e.g. the Campaign for Southampton</w:t>
      </w:r>
      <w:r w:rsidRPr="006D162A">
        <w:rPr>
          <w:rFonts w:ascii="Arial" w:hAnsi="Arial" w:cs="Arial"/>
          <w:sz w:val="22"/>
        </w:rPr>
        <w:t>.</w:t>
      </w:r>
    </w:p>
    <w:p w14:paraId="41236452" w14:textId="71B793C0" w:rsidR="007F1169" w:rsidRDefault="007F1169" w:rsidP="007F116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6A3AB28B">
        <w:rPr>
          <w:rFonts w:ascii="Arial" w:hAnsi="Arial" w:cs="Arial"/>
          <w:sz w:val="22"/>
        </w:rPr>
        <w:t>Advise on future resource requirements within own area in support of annual Business Planning.</w:t>
      </w:r>
    </w:p>
    <w:p w14:paraId="34D509F1" w14:textId="77777777" w:rsidR="007F1169" w:rsidRPr="00DA0322" w:rsidRDefault="007F1169" w:rsidP="002B5854">
      <w:pPr>
        <w:pStyle w:val="ListParagraph"/>
        <w:ind w:left="567" w:right="907"/>
        <w:contextualSpacing w:val="0"/>
        <w:rPr>
          <w:rFonts w:ascii="Roboto" w:hAnsi="Roboto"/>
          <w:sz w:val="22"/>
        </w:rPr>
      </w:pPr>
    </w:p>
    <w:p w14:paraId="05048D34" w14:textId="24D0A853" w:rsidR="00BB1088" w:rsidRPr="00722340" w:rsidRDefault="006B38D8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lastRenderedPageBreak/>
        <w:t>10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22389D8" w14:textId="21D6E14A" w:rsidR="00B04191" w:rsidRPr="006D162A" w:rsidRDefault="00B04191" w:rsidP="00B04191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Record </w:t>
      </w:r>
      <w:r w:rsidRPr="00311945">
        <w:rPr>
          <w:rFonts w:ascii="Arial" w:hAnsi="Arial" w:cs="Arial"/>
          <w:sz w:val="22"/>
        </w:rPr>
        <w:t xml:space="preserve">all interactions and activities </w:t>
      </w:r>
      <w:r>
        <w:rPr>
          <w:rFonts w:ascii="Arial" w:hAnsi="Arial" w:cs="Arial"/>
          <w:sz w:val="22"/>
        </w:rPr>
        <w:t>relating to the prospects and donors you manage on the Customer Relationship Management (CRM) system to measure your success and to inform</w:t>
      </w:r>
      <w:r w:rsidRPr="00A574E8">
        <w:rPr>
          <w:rFonts w:ascii="Arial" w:hAnsi="Arial" w:cs="Arial"/>
          <w:sz w:val="22"/>
        </w:rPr>
        <w:t xml:space="preserve"> reports to meet internal and external requirements (e.g. management information</w:t>
      </w:r>
      <w:r>
        <w:rPr>
          <w:rFonts w:ascii="Arial" w:hAnsi="Arial" w:cs="Arial"/>
          <w:sz w:val="22"/>
        </w:rPr>
        <w:t xml:space="preserve"> and</w:t>
      </w:r>
      <w:r w:rsidRPr="00A574E8">
        <w:rPr>
          <w:rFonts w:ascii="Arial" w:hAnsi="Arial" w:cs="Arial"/>
          <w:sz w:val="22"/>
        </w:rPr>
        <w:t xml:space="preserve"> key performance indicators</w:t>
      </w:r>
      <w:r>
        <w:rPr>
          <w:rFonts w:ascii="Arial" w:hAnsi="Arial" w:cs="Arial"/>
          <w:sz w:val="22"/>
        </w:rPr>
        <w:t>)</w:t>
      </w:r>
      <w:r w:rsidRPr="006D162A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Pr="00311945">
        <w:rPr>
          <w:rFonts w:ascii="Arial" w:hAnsi="Arial" w:cs="Arial"/>
          <w:sz w:val="22"/>
        </w:rPr>
        <w:t>Utilise the database to effectively manage</w:t>
      </w:r>
      <w:r>
        <w:rPr>
          <w:rFonts w:ascii="Arial" w:hAnsi="Arial" w:cs="Arial"/>
          <w:sz w:val="22"/>
        </w:rPr>
        <w:t xml:space="preserve"> the</w:t>
      </w:r>
      <w:r w:rsidRPr="00311945">
        <w:rPr>
          <w:rFonts w:ascii="Arial" w:hAnsi="Arial" w:cs="Arial"/>
          <w:sz w:val="22"/>
        </w:rPr>
        <w:t xml:space="preserve"> composition and progress of </w:t>
      </w:r>
      <w:r>
        <w:rPr>
          <w:rFonts w:ascii="Arial" w:hAnsi="Arial" w:cs="Arial"/>
          <w:sz w:val="22"/>
        </w:rPr>
        <w:t xml:space="preserve">your </w:t>
      </w:r>
      <w:r w:rsidRPr="00311945">
        <w:rPr>
          <w:rFonts w:ascii="Arial" w:hAnsi="Arial" w:cs="Arial"/>
          <w:sz w:val="22"/>
        </w:rPr>
        <w:t>portfolio.</w:t>
      </w:r>
    </w:p>
    <w:p w14:paraId="21216132" w14:textId="5E28B7BC" w:rsidR="009F06BB" w:rsidRDefault="009F06BB" w:rsidP="009F06BB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Analyse, evaluate and interpret specialised information</w:t>
      </w:r>
      <w:r>
        <w:rPr>
          <w:rFonts w:ascii="Arial" w:hAnsi="Arial" w:cs="Arial"/>
          <w:sz w:val="22"/>
        </w:rPr>
        <w:t xml:space="preserve"> and</w:t>
      </w:r>
      <w:r w:rsidRPr="00A574E8">
        <w:rPr>
          <w:rFonts w:ascii="Arial" w:hAnsi="Arial" w:cs="Arial"/>
          <w:sz w:val="22"/>
        </w:rPr>
        <w:t xml:space="preserve"> data </w:t>
      </w:r>
      <w:r>
        <w:rPr>
          <w:rFonts w:ascii="Arial" w:hAnsi="Arial" w:cs="Arial"/>
          <w:sz w:val="22"/>
        </w:rPr>
        <w:t>generated by our CRM system and actively use information provided in our KPIs</w:t>
      </w:r>
      <w:r w:rsidRPr="00A574E8">
        <w:rPr>
          <w:rFonts w:ascii="Arial" w:hAnsi="Arial" w:cs="Arial"/>
          <w:sz w:val="22"/>
        </w:rPr>
        <w:t xml:space="preserve">. Identify gaps in </w:t>
      </w:r>
      <w:r>
        <w:rPr>
          <w:rFonts w:ascii="Arial" w:hAnsi="Arial" w:cs="Arial"/>
          <w:sz w:val="22"/>
        </w:rPr>
        <w:t>our income generation programmes and find creative solutions to overcome</w:t>
      </w:r>
      <w:r w:rsidRPr="00A574E8">
        <w:rPr>
          <w:rFonts w:ascii="Arial" w:hAnsi="Arial" w:cs="Arial"/>
          <w:sz w:val="22"/>
        </w:rPr>
        <w:t xml:space="preserve"> these. Identify themes, consider implications and propose or develop solutions as appropriate</w:t>
      </w:r>
      <w:r>
        <w:rPr>
          <w:rFonts w:ascii="Arial" w:hAnsi="Arial" w:cs="Arial"/>
          <w:sz w:val="22"/>
        </w:rPr>
        <w:t xml:space="preserve"> and inform management reporting</w:t>
      </w:r>
      <w:r w:rsidRPr="006D162A">
        <w:rPr>
          <w:rFonts w:ascii="Arial" w:hAnsi="Arial" w:cs="Arial"/>
          <w:sz w:val="22"/>
        </w:rPr>
        <w:t>.</w:t>
      </w:r>
    </w:p>
    <w:p w14:paraId="6D6D57DB" w14:textId="30BE97F2" w:rsidR="00BB1088" w:rsidRPr="00722340" w:rsidRDefault="00FF059E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6D0517D" w14:textId="65F6C941" w:rsidR="00BB1088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Proactively work with and influence peers and other colleagues to help achieve</w:t>
      </w:r>
      <w:r w:rsidR="00252924">
        <w:rPr>
          <w:rFonts w:ascii="Arial" w:hAnsi="Arial" w:cs="Arial"/>
          <w:sz w:val="22"/>
        </w:rPr>
        <w:t xml:space="preserve"> fundraising</w:t>
      </w:r>
      <w:r w:rsidRPr="00A574E8">
        <w:rPr>
          <w:rFonts w:ascii="Arial" w:hAnsi="Arial" w:cs="Arial"/>
          <w:sz w:val="22"/>
        </w:rPr>
        <w:t xml:space="preserve"> objectives and coordinate specialist activities across different parts of the University</w:t>
      </w:r>
      <w:r w:rsidR="00BB1088" w:rsidRPr="006D162A">
        <w:rPr>
          <w:rFonts w:ascii="Arial" w:hAnsi="Arial" w:cs="Arial"/>
          <w:sz w:val="22"/>
        </w:rPr>
        <w:t>.</w:t>
      </w:r>
    </w:p>
    <w:p w14:paraId="324FEF3A" w14:textId="35B0F6AA" w:rsidR="00DA3682" w:rsidRDefault="00A73A5F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Keep up to date with</w:t>
      </w:r>
      <w:r w:rsidR="00DA3682" w:rsidRPr="00DA3682">
        <w:rPr>
          <w:rFonts w:ascii="Arial" w:hAnsi="Arial" w:cs="Arial"/>
          <w:sz w:val="22"/>
        </w:rPr>
        <w:t xml:space="preserve"> specialist knowledge in development and alumni relations by </w:t>
      </w:r>
      <w:r w:rsidR="00DA3682">
        <w:rPr>
          <w:rFonts w:ascii="Arial" w:hAnsi="Arial" w:cs="Arial"/>
          <w:sz w:val="22"/>
        </w:rPr>
        <w:t>actively engaging</w:t>
      </w:r>
      <w:r w:rsidR="00DA3682" w:rsidRPr="00DA3682">
        <w:rPr>
          <w:rFonts w:ascii="Arial" w:hAnsi="Arial" w:cs="Arial"/>
          <w:sz w:val="22"/>
        </w:rPr>
        <w:t xml:space="preserve"> </w:t>
      </w:r>
      <w:r w:rsidR="00DA3682">
        <w:rPr>
          <w:rFonts w:ascii="Arial" w:hAnsi="Arial" w:cs="Arial"/>
          <w:sz w:val="22"/>
        </w:rPr>
        <w:t xml:space="preserve">with </w:t>
      </w:r>
      <w:r w:rsidR="00DA3682" w:rsidRPr="00DA3682">
        <w:rPr>
          <w:rFonts w:ascii="Arial" w:hAnsi="Arial" w:cs="Arial"/>
          <w:sz w:val="22"/>
        </w:rPr>
        <w:t>relevant training. Maintain professional links with peer institutions and the Council for the Advancement and Support of Education (CASE) and other relevant sector bodies.</w:t>
      </w:r>
    </w:p>
    <w:p w14:paraId="555A1DEC" w14:textId="7E9A98EE" w:rsidR="0088196A" w:rsidRDefault="0088196A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A3682">
        <w:rPr>
          <w:rFonts w:ascii="Arial" w:hAnsi="Arial" w:cs="Arial"/>
          <w:sz w:val="22"/>
        </w:rPr>
        <w:t>Participate in events and other networking opportunities as a presenter and trainer, sharing best practice through (inter)national activity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2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27F25022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22AD42FA" w14:textId="7E09469D" w:rsidR="64B6057F" w:rsidRDefault="64B6057F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>Director and staff within Office of Development &amp; Alumni Relations.</w:t>
      </w:r>
    </w:p>
    <w:p w14:paraId="18C2931A" w14:textId="4FDC44A3" w:rsidR="64B6057F" w:rsidRDefault="64B6057F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>Vice-Chancellor, Senior Management, Deans of Faculty, Schools and Professional Services at all levels.</w:t>
      </w:r>
    </w:p>
    <w:p w14:paraId="41DFD3F7" w14:textId="66227640" w:rsidR="64B6057F" w:rsidRDefault="64B6057F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00E12BAF">
        <w:rPr>
          <w:rFonts w:ascii="Arial" w:eastAsia="Calibri" w:hAnsi="Arial" w:cs="Arial"/>
          <w:color w:val="000000" w:themeColor="text1"/>
          <w:sz w:val="22"/>
        </w:rPr>
        <w:t>Alumni and supporters of the University</w:t>
      </w:r>
      <w:r w:rsidR="007E7142" w:rsidRPr="00E12BAF">
        <w:rPr>
          <w:rFonts w:ascii="Arial" w:eastAsia="Calibri" w:hAnsi="Arial" w:cs="Arial"/>
          <w:color w:val="000000" w:themeColor="text1"/>
          <w:sz w:val="22"/>
        </w:rPr>
        <w:t>, in the UK and internationally</w:t>
      </w:r>
      <w:r w:rsidRPr="00E12BAF">
        <w:rPr>
          <w:rFonts w:ascii="Arial" w:eastAsia="Calibri" w:hAnsi="Arial" w:cs="Arial"/>
          <w:color w:val="000000" w:themeColor="text1"/>
          <w:sz w:val="22"/>
        </w:rPr>
        <w:t>.</w:t>
      </w:r>
    </w:p>
    <w:p w14:paraId="10C193DA" w14:textId="6504485D" w:rsidR="64B6057F" w:rsidRDefault="64B6057F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>Key decision-making and influential individuals with links to other individuals, charitable trusts, foundations, lottery bidding and corporates.</w:t>
      </w:r>
    </w:p>
    <w:p w14:paraId="2CAB1234" w14:textId="2B616F92" w:rsidR="64B6057F" w:rsidRDefault="64B6057F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 xml:space="preserve">Internal and </w:t>
      </w:r>
      <w:r w:rsidR="00273FEF">
        <w:rPr>
          <w:rFonts w:ascii="Arial" w:eastAsia="Calibri" w:hAnsi="Arial" w:cs="Arial"/>
          <w:color w:val="000000" w:themeColor="text1"/>
          <w:sz w:val="22"/>
        </w:rPr>
        <w:t>e</w:t>
      </w:r>
      <w:r w:rsidRPr="27F25022">
        <w:rPr>
          <w:rFonts w:ascii="Arial" w:eastAsia="Calibri" w:hAnsi="Arial" w:cs="Arial"/>
          <w:color w:val="000000" w:themeColor="text1"/>
          <w:sz w:val="22"/>
        </w:rPr>
        <w:t>xternal suppliers.</w:t>
      </w:r>
    </w:p>
    <w:p w14:paraId="7A27DFDD" w14:textId="720E6577" w:rsidR="00A2516E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27F25022">
        <w:rPr>
          <w:rFonts w:ascii="Roboto" w:hAnsi="Roboto"/>
          <w:color w:val="002E3B" w:themeColor="accent1"/>
          <w:sz w:val="22"/>
        </w:rPr>
        <w:t>Special requirements:</w:t>
      </w:r>
    </w:p>
    <w:p w14:paraId="095B88C6" w14:textId="5401FE38" w:rsidR="00232309" w:rsidRPr="006D162A" w:rsidRDefault="33D18803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 xml:space="preserve">There is a need for the post holder to be flexible to work outside normal hours, </w:t>
      </w:r>
      <w:r w:rsidR="00683622" w:rsidRPr="27F25022">
        <w:rPr>
          <w:rFonts w:ascii="Arial" w:eastAsia="Calibri" w:hAnsi="Arial" w:cs="Arial"/>
          <w:color w:val="000000" w:themeColor="text1"/>
          <w:sz w:val="22"/>
        </w:rPr>
        <w:t>e.g.</w:t>
      </w:r>
      <w:r w:rsidRPr="27F25022">
        <w:rPr>
          <w:rFonts w:ascii="Arial" w:eastAsia="Calibri" w:hAnsi="Arial" w:cs="Arial"/>
          <w:color w:val="000000" w:themeColor="text1"/>
          <w:sz w:val="22"/>
        </w:rPr>
        <w:t>: weekends and evenings, where necessary to support a range of activity and at peak times.</w:t>
      </w:r>
    </w:p>
    <w:p w14:paraId="002C772A" w14:textId="16743658" w:rsidR="00232309" w:rsidRPr="006D162A" w:rsidRDefault="33D18803" w:rsidP="27F25022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27F25022">
        <w:rPr>
          <w:rFonts w:ascii="Arial" w:eastAsia="Calibri" w:hAnsi="Arial" w:cs="Arial"/>
          <w:color w:val="000000" w:themeColor="text1"/>
          <w:sz w:val="22"/>
        </w:rPr>
        <w:t xml:space="preserve">A </w:t>
      </w:r>
      <w:r w:rsidRPr="00E12BAF">
        <w:rPr>
          <w:rFonts w:ascii="Arial" w:eastAsia="Calibri" w:hAnsi="Arial" w:cs="Arial"/>
          <w:color w:val="000000" w:themeColor="text1"/>
          <w:sz w:val="22"/>
        </w:rPr>
        <w:t>willingness to travel</w:t>
      </w:r>
      <w:r w:rsidR="00273FEF" w:rsidRPr="00E12BAF">
        <w:rPr>
          <w:rFonts w:ascii="Arial" w:eastAsia="Calibri" w:hAnsi="Arial" w:cs="Arial"/>
          <w:color w:val="000000" w:themeColor="text1"/>
          <w:sz w:val="22"/>
        </w:rPr>
        <w:t xml:space="preserve"> (mostly in the UK but sometimes internationally</w:t>
      </w:r>
      <w:r w:rsidR="0090442E" w:rsidRPr="005554E1">
        <w:rPr>
          <w:rFonts w:ascii="Arial" w:eastAsia="Calibri" w:hAnsi="Arial" w:cs="Arial"/>
          <w:color w:val="000000" w:themeColor="text1"/>
          <w:sz w:val="22"/>
        </w:rPr>
        <w:t xml:space="preserve"> and long haul</w:t>
      </w:r>
      <w:r w:rsidR="00273FEF" w:rsidRPr="00E12BAF">
        <w:rPr>
          <w:rFonts w:ascii="Arial" w:eastAsia="Calibri" w:hAnsi="Arial" w:cs="Arial"/>
          <w:color w:val="000000" w:themeColor="text1"/>
          <w:sz w:val="22"/>
        </w:rPr>
        <w:t>)</w:t>
      </w:r>
      <w:r w:rsidRPr="00E12BAF">
        <w:rPr>
          <w:rFonts w:ascii="Arial" w:eastAsia="Calibri" w:hAnsi="Arial" w:cs="Arial"/>
          <w:color w:val="000000" w:themeColor="text1"/>
          <w:sz w:val="22"/>
        </w:rPr>
        <w:t xml:space="preserve"> is required</w:t>
      </w:r>
      <w:r w:rsidRPr="27F25022">
        <w:rPr>
          <w:rFonts w:ascii="Arial" w:eastAsia="Calibri" w:hAnsi="Arial" w:cs="Arial"/>
          <w:color w:val="000000" w:themeColor="text1"/>
          <w:sz w:val="22"/>
        </w:rPr>
        <w:t xml:space="preserve"> as it will be necessary to fulfil the requirements of this role.</w:t>
      </w:r>
    </w:p>
    <w:p w14:paraId="09E730F5" w14:textId="0846EB47" w:rsidR="00A2516E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6B827D70" w:rsidR="00850136" w:rsidRDefault="00850136" w:rsidP="002B5854">
      <w:pPr>
        <w:rPr>
          <w:rFonts w:ascii="Roboto" w:hAnsi="Roboto"/>
          <w:sz w:val="22"/>
        </w:rPr>
      </w:pPr>
    </w:p>
    <w:p w14:paraId="5E5857F9" w14:textId="77777777" w:rsidR="00C276BF" w:rsidRDefault="00C276BF" w:rsidP="002B5854">
      <w:pPr>
        <w:rPr>
          <w:rFonts w:ascii="Roboto" w:hAnsi="Roboto"/>
          <w:sz w:val="22"/>
        </w:rPr>
      </w:pPr>
    </w:p>
    <w:p w14:paraId="234744BB" w14:textId="77777777" w:rsidR="00C276BF" w:rsidRDefault="00C276BF" w:rsidP="002B5854">
      <w:pPr>
        <w:rPr>
          <w:rFonts w:ascii="Roboto" w:hAnsi="Roboto"/>
          <w:sz w:val="22"/>
        </w:rPr>
      </w:pPr>
    </w:p>
    <w:p w14:paraId="1490F843" w14:textId="77777777" w:rsidR="00C276BF" w:rsidRDefault="00C276BF" w:rsidP="002B5854">
      <w:pPr>
        <w:rPr>
          <w:rFonts w:ascii="Roboto" w:hAnsi="Roboto"/>
          <w:sz w:val="22"/>
        </w:rPr>
      </w:pPr>
    </w:p>
    <w:p w14:paraId="09393E05" w14:textId="77777777" w:rsidR="00C276BF" w:rsidRDefault="00C276BF" w:rsidP="002B5854">
      <w:pPr>
        <w:rPr>
          <w:rFonts w:ascii="Roboto" w:hAnsi="Roboto"/>
          <w:sz w:val="22"/>
        </w:rPr>
      </w:pPr>
    </w:p>
    <w:p w14:paraId="2ED84211" w14:textId="77777777" w:rsidR="00C276BF" w:rsidRDefault="00C276BF" w:rsidP="002B5854">
      <w:pPr>
        <w:rPr>
          <w:rFonts w:ascii="Roboto" w:hAnsi="Roboto"/>
          <w:sz w:val="22"/>
        </w:rPr>
      </w:pPr>
    </w:p>
    <w:p w14:paraId="4622F5F7" w14:textId="77777777" w:rsidR="00C276BF" w:rsidRPr="00722340" w:rsidRDefault="00C276BF" w:rsidP="002B5854">
      <w:pPr>
        <w:rPr>
          <w:rFonts w:ascii="Roboto" w:hAnsi="Roboto"/>
          <w:sz w:val="22"/>
        </w:rPr>
      </w:pP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27F25022">
        <w:rPr>
          <w:rFonts w:ascii="Roboto" w:hAnsi="Roboto"/>
          <w:sz w:val="22"/>
        </w:rPr>
        <w:t xml:space="preserve">and </w:t>
      </w:r>
      <w:r w:rsidR="00FE3660" w:rsidRPr="27F25022">
        <w:rPr>
          <w:rFonts w:ascii="Roboto" w:hAnsi="Roboto"/>
          <w:sz w:val="22"/>
        </w:rPr>
        <w:t>where applicable</w:t>
      </w:r>
      <w:r w:rsidR="004D46AB" w:rsidRPr="27F25022">
        <w:rPr>
          <w:rFonts w:ascii="Roboto" w:hAnsi="Roboto"/>
          <w:sz w:val="22"/>
        </w:rPr>
        <w:t xml:space="preserve"> numerical or written assessment</w:t>
      </w:r>
      <w:bookmarkEnd w:id="1"/>
      <w:r w:rsidR="00C836E2" w:rsidRPr="27F2502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0CD26AF" w14:textId="77777777" w:rsidR="00966400" w:rsidRDefault="00966400" w:rsidP="00966400">
      <w:pPr>
        <w:pStyle w:val="ListParagraph"/>
        <w:numPr>
          <w:ilvl w:val="0"/>
          <w:numId w:val="7"/>
        </w:numPr>
        <w:spacing w:line="259" w:lineRule="auto"/>
        <w:rPr>
          <w:rFonts w:ascii="Arial" w:hAnsi="Arial" w:cs="Arial"/>
          <w:sz w:val="22"/>
        </w:rPr>
      </w:pPr>
      <w:r w:rsidRPr="00966400">
        <w:rPr>
          <w:rFonts w:ascii="Arial" w:hAnsi="Arial" w:cs="Arial"/>
          <w:sz w:val="22"/>
        </w:rPr>
        <w:t>Fundraising experience – direct knowledge and understanding of identifying, cultivating and asking donors or stakeholders to support a cause.</w:t>
      </w:r>
    </w:p>
    <w:p w14:paraId="04661931" w14:textId="77777777" w:rsidR="00966400" w:rsidRPr="00966400" w:rsidRDefault="00966400" w:rsidP="005554E1">
      <w:pPr>
        <w:pStyle w:val="ListParagraph"/>
        <w:spacing w:line="259" w:lineRule="auto"/>
        <w:rPr>
          <w:rFonts w:ascii="Arial" w:hAnsi="Arial" w:cs="Arial"/>
          <w:sz w:val="22"/>
        </w:rPr>
      </w:pPr>
    </w:p>
    <w:p w14:paraId="1F3A49EE" w14:textId="13F7E015" w:rsidR="00BA0543" w:rsidRPr="00966400" w:rsidRDefault="00BA0543" w:rsidP="002B5854">
      <w:pPr>
        <w:pStyle w:val="ListParagraph"/>
        <w:numPr>
          <w:ilvl w:val="0"/>
          <w:numId w:val="7"/>
        </w:numPr>
        <w:ind w:left="567" w:hanging="425"/>
        <w:contextualSpacing w:val="0"/>
        <w:rPr>
          <w:rFonts w:ascii="Arial" w:hAnsi="Arial" w:cs="Arial"/>
          <w:sz w:val="22"/>
        </w:rPr>
      </w:pPr>
      <w:r w:rsidRPr="00966400">
        <w:rPr>
          <w:rFonts w:ascii="Arial" w:hAnsi="Arial" w:cs="Arial"/>
          <w:sz w:val="22"/>
        </w:rPr>
        <w:t xml:space="preserve">Substantial and authoritative practical knowledge and experience in </w:t>
      </w:r>
      <w:r w:rsidR="00ED1284">
        <w:rPr>
          <w:rFonts w:ascii="Arial" w:hAnsi="Arial" w:cs="Arial"/>
          <w:sz w:val="22"/>
        </w:rPr>
        <w:t>fundraising</w:t>
      </w:r>
      <w:r w:rsidRPr="00966400">
        <w:rPr>
          <w:rFonts w:ascii="Arial" w:hAnsi="Arial" w:cs="Arial"/>
          <w:sz w:val="22"/>
        </w:rPr>
        <w:t>, supported by general theoretical understanding</w:t>
      </w:r>
      <w:r w:rsidRPr="00AE1370"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7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7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7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73FB472C" w:rsidR="00C836E2" w:rsidRDefault="005B29A7" w:rsidP="27F25022">
      <w:pPr>
        <w:pStyle w:val="ListParagraph"/>
        <w:numPr>
          <w:ilvl w:val="1"/>
          <w:numId w:val="7"/>
        </w:numPr>
        <w:ind w:left="1134" w:hanging="425"/>
        <w:contextualSpacing w:val="0"/>
        <w:rPr>
          <w:rFonts w:ascii="Arial" w:hAnsi="Arial" w:cs="Arial"/>
          <w:sz w:val="22"/>
        </w:rPr>
      </w:pPr>
      <w:r w:rsidRPr="27F25022">
        <w:rPr>
          <w:rFonts w:ascii="Arial" w:hAnsi="Arial" w:cs="Arial"/>
          <w:sz w:val="22"/>
        </w:rPr>
        <w:t xml:space="preserve">Formal qualification(s) equivalent to Level </w:t>
      </w:r>
      <w:r w:rsidR="00BA0543" w:rsidRPr="27F25022">
        <w:rPr>
          <w:rFonts w:ascii="Arial" w:hAnsi="Arial" w:cs="Arial"/>
          <w:sz w:val="22"/>
        </w:rPr>
        <w:t>5 or 6</w:t>
      </w:r>
      <w:r w:rsidRPr="27F25022">
        <w:rPr>
          <w:rFonts w:ascii="Arial" w:hAnsi="Arial" w:cs="Arial"/>
          <w:sz w:val="22"/>
        </w:rPr>
        <w:t xml:space="preserve"> of the</w:t>
      </w:r>
      <w:r w:rsidR="00883B4C" w:rsidRPr="27F25022">
        <w:rPr>
          <w:rFonts w:ascii="Arial" w:hAnsi="Arial" w:cs="Arial"/>
          <w:sz w:val="22"/>
        </w:rPr>
        <w:t xml:space="preserve"> </w:t>
      </w:r>
      <w:hyperlink r:id="rId13">
        <w:r w:rsidR="00883B4C" w:rsidRPr="27F2502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27F25022">
        <w:rPr>
          <w:rFonts w:ascii="Arial" w:hAnsi="Arial" w:cs="Arial"/>
          <w:sz w:val="22"/>
        </w:rPr>
        <w:t xml:space="preserve"> </w:t>
      </w:r>
      <w:r w:rsidR="00812F3B" w:rsidRPr="27F25022">
        <w:rPr>
          <w:rFonts w:ascii="Arial" w:hAnsi="Arial" w:cs="Arial"/>
          <w:sz w:val="22"/>
        </w:rPr>
        <w:t xml:space="preserve">e.g. </w:t>
      </w:r>
      <w:r w:rsidR="00BA0543" w:rsidRPr="27F25022">
        <w:rPr>
          <w:rFonts w:ascii="Arial" w:hAnsi="Arial" w:cs="Arial"/>
          <w:sz w:val="22"/>
        </w:rPr>
        <w:t>foundation degree or degree with honours</w:t>
      </w:r>
      <w:r w:rsidR="00812F3B" w:rsidRPr="27F25022">
        <w:rPr>
          <w:rFonts w:ascii="Arial" w:hAnsi="Arial" w:cs="Arial"/>
          <w:sz w:val="22"/>
        </w:rPr>
        <w:t xml:space="preserve">, or Level </w:t>
      </w:r>
      <w:r w:rsidR="00BA0543" w:rsidRPr="27F25022">
        <w:rPr>
          <w:rFonts w:ascii="Arial" w:hAnsi="Arial" w:cs="Arial"/>
          <w:sz w:val="22"/>
        </w:rPr>
        <w:t>5 or 6</w:t>
      </w:r>
      <w:r w:rsidR="00812F3B" w:rsidRPr="27F25022">
        <w:rPr>
          <w:rFonts w:ascii="Arial" w:hAnsi="Arial" w:cs="Arial"/>
          <w:sz w:val="22"/>
        </w:rPr>
        <w:t xml:space="preserve"> award, certificate, diploma, NVQ</w:t>
      </w:r>
      <w:r w:rsidR="006D162A" w:rsidRPr="27F2502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6539D613" w:rsidR="006D162A" w:rsidRPr="005554E1" w:rsidRDefault="4580D57E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5554E1">
        <w:rPr>
          <w:rFonts w:ascii="Arial" w:eastAsia="Calibri" w:hAnsi="Arial" w:cs="Arial"/>
          <w:color w:val="000000" w:themeColor="text1"/>
          <w:sz w:val="22"/>
        </w:rPr>
        <w:t>Professional knowledge and applied experience in major gifts fundraising</w:t>
      </w:r>
      <w:r w:rsidR="009D3AEB" w:rsidRPr="005554E1">
        <w:rPr>
          <w:rFonts w:ascii="Arial" w:eastAsia="Calibri" w:hAnsi="Arial" w:cs="Arial"/>
          <w:color w:val="000000" w:themeColor="text1"/>
          <w:sz w:val="22"/>
        </w:rPr>
        <w:t xml:space="preserve"> and working with </w:t>
      </w:r>
      <w:proofErr w:type="gramStart"/>
      <w:r w:rsidR="009D3AEB" w:rsidRPr="005554E1">
        <w:rPr>
          <w:rFonts w:ascii="Arial" w:eastAsia="Calibri" w:hAnsi="Arial" w:cs="Arial"/>
          <w:color w:val="000000" w:themeColor="text1"/>
          <w:sz w:val="22"/>
        </w:rPr>
        <w:t>High Net Worth</w:t>
      </w:r>
      <w:proofErr w:type="gramEnd"/>
      <w:r w:rsidR="009D3AEB" w:rsidRPr="005554E1">
        <w:rPr>
          <w:rFonts w:ascii="Arial" w:eastAsia="Calibri" w:hAnsi="Arial" w:cs="Arial"/>
          <w:color w:val="000000" w:themeColor="text1"/>
          <w:sz w:val="22"/>
        </w:rPr>
        <w:t xml:space="preserve"> individuals and organisations (in the charity or higher education sectors)</w:t>
      </w:r>
      <w:r w:rsidRPr="005554E1">
        <w:rPr>
          <w:rFonts w:ascii="Arial" w:eastAsia="Calibri" w:hAnsi="Arial" w:cs="Arial"/>
          <w:color w:val="000000" w:themeColor="text1"/>
          <w:sz w:val="22"/>
        </w:rPr>
        <w:t>.</w:t>
      </w:r>
    </w:p>
    <w:p w14:paraId="1AF1A376" w14:textId="4A574EE5" w:rsidR="009D3AEB" w:rsidRPr="005554E1" w:rsidRDefault="009D3AEB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5554E1">
        <w:rPr>
          <w:rFonts w:ascii="Arial" w:eastAsia="Calibri" w:hAnsi="Arial" w:cs="Arial"/>
          <w:color w:val="000000" w:themeColor="text1"/>
          <w:sz w:val="22"/>
        </w:rPr>
        <w:t>Good understanding and engagement with themes and trends in the fundraising sector.</w:t>
      </w:r>
    </w:p>
    <w:p w14:paraId="532C64FF" w14:textId="69C54849" w:rsidR="004E2CA7" w:rsidRPr="002429FE" w:rsidRDefault="004E2CA7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4E2CA7">
        <w:rPr>
          <w:rFonts w:ascii="Arial" w:eastAsia="Calibri" w:hAnsi="Arial" w:cs="Arial"/>
          <w:sz w:val="22"/>
        </w:rPr>
        <w:t>Good knowledge of the University of Southampton, its structure and key personnel as well as working knowledge of the major research areas.</w:t>
      </w:r>
    </w:p>
    <w:p w14:paraId="50492C4E" w14:textId="22EA0C32" w:rsidR="00276278" w:rsidRPr="005554E1" w:rsidRDefault="002429FE" w:rsidP="6A3AB28B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5554E1">
        <w:rPr>
          <w:rFonts w:ascii="Arial" w:eastAsia="Calibri" w:hAnsi="Arial" w:cs="Arial"/>
          <w:sz w:val="22"/>
        </w:rPr>
        <w:t>Comfortable</w:t>
      </w:r>
      <w:r w:rsidR="00276278" w:rsidRPr="0061239F">
        <w:rPr>
          <w:rFonts w:ascii="Arial" w:eastAsia="Calibri" w:hAnsi="Arial" w:cs="Arial"/>
          <w:sz w:val="22"/>
        </w:rPr>
        <w:t xml:space="preserve"> </w:t>
      </w:r>
      <w:r w:rsidR="00276278" w:rsidRPr="002429FE">
        <w:rPr>
          <w:rFonts w:ascii="Arial" w:eastAsia="Calibri" w:hAnsi="Arial" w:cs="Arial"/>
          <w:sz w:val="22"/>
        </w:rPr>
        <w:t>travelling throughout the UK and internationally</w:t>
      </w:r>
    </w:p>
    <w:p w14:paraId="1AEC6741" w14:textId="638A54B1" w:rsidR="0004217C" w:rsidRPr="00C9549D" w:rsidRDefault="001D2355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713FC10" w14:textId="77777777" w:rsidR="004E2CA7" w:rsidRPr="00D21F21" w:rsidRDefault="004E2CA7" w:rsidP="004E2CA7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>Outstanding written communication and good oral communication skills, demonstrating honesty and integrity in all interactions.</w:t>
      </w:r>
    </w:p>
    <w:p w14:paraId="3EE5EEB7" w14:textId="09FDCF00" w:rsidR="00BA0543" w:rsidRPr="00D21F21" w:rsidRDefault="00BA0543" w:rsidP="00BA0543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>Delegates and/or collaborates effectively, understanding the strengths and weaknesses of colleagues.</w:t>
      </w:r>
    </w:p>
    <w:p w14:paraId="1603B162" w14:textId="5C639A0D" w:rsidR="00BA0543" w:rsidRPr="00D21F21" w:rsidRDefault="00BA0543" w:rsidP="00BA0543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 xml:space="preserve">Works proactively with colleagues and other stakeholders, within and beyond </w:t>
      </w:r>
      <w:r w:rsidR="008F1028" w:rsidRPr="00D21F21">
        <w:rPr>
          <w:rFonts w:ascii="Arial" w:hAnsi="Arial" w:cs="Arial"/>
          <w:sz w:val="22"/>
        </w:rPr>
        <w:t>an organisation</w:t>
      </w:r>
      <w:r w:rsidRPr="00D21F21">
        <w:rPr>
          <w:rFonts w:ascii="Arial" w:hAnsi="Arial" w:cs="Arial"/>
          <w:sz w:val="22"/>
        </w:rPr>
        <w:t>, to achieve outcomes.</w:t>
      </w:r>
    </w:p>
    <w:p w14:paraId="26B8BA58" w14:textId="77777777" w:rsidR="00BA0543" w:rsidRPr="00D21F21" w:rsidRDefault="00BA0543" w:rsidP="00BA0543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>Communicates effectively to develop understanding and achieve cooperation.</w:t>
      </w:r>
    </w:p>
    <w:p w14:paraId="50F20158" w14:textId="17D18F39" w:rsidR="005B29A7" w:rsidRPr="00D21F21" w:rsidRDefault="00BA0543" w:rsidP="00BA0543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>Provides clear specialist advice, guidance and recommendations on complex issues</w:t>
      </w:r>
      <w:r w:rsidR="005B29A7" w:rsidRPr="00D21F21">
        <w:rPr>
          <w:rFonts w:ascii="Arial" w:hAnsi="Arial" w:cs="Arial"/>
          <w:sz w:val="22"/>
        </w:rPr>
        <w:t>.</w:t>
      </w:r>
    </w:p>
    <w:p w14:paraId="5E544D1A" w14:textId="1E67FD9F" w:rsidR="00C76B1C" w:rsidRPr="00D21F21" w:rsidRDefault="7343DB6A" w:rsidP="001B307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D21F21">
        <w:rPr>
          <w:rFonts w:ascii="Arial" w:hAnsi="Arial" w:cs="Arial"/>
          <w:sz w:val="22"/>
        </w:rPr>
        <w:t>Confident and experienced at face-to-face networking and able to engage in conversation about business priorities.</w:t>
      </w:r>
      <w:r w:rsidR="001B307A" w:rsidRPr="00D21F21">
        <w:rPr>
          <w:rFonts w:ascii="Arial" w:eastAsia="Calibri" w:hAnsi="Arial" w:cs="Arial"/>
          <w:color w:val="000000" w:themeColor="text1"/>
          <w:sz w:val="22"/>
        </w:rPr>
        <w:t xml:space="preserve"> </w:t>
      </w:r>
    </w:p>
    <w:p w14:paraId="65D606CC" w14:textId="4C328190" w:rsidR="7343DB6A" w:rsidRPr="00D21F21" w:rsidRDefault="7343DB6A" w:rsidP="00957351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D21F21">
        <w:rPr>
          <w:rFonts w:ascii="Arial" w:eastAsia="Calibri" w:hAnsi="Arial" w:cs="Arial"/>
          <w:color w:val="000000" w:themeColor="text1"/>
          <w:sz w:val="22"/>
        </w:rPr>
        <w:t xml:space="preserve">Highly developed interpersonal skills and ability to persuade and influence </w:t>
      </w:r>
      <w:proofErr w:type="gramStart"/>
      <w:r w:rsidRPr="00D21F21">
        <w:rPr>
          <w:rFonts w:ascii="Arial" w:eastAsia="Calibri" w:hAnsi="Arial" w:cs="Arial"/>
          <w:color w:val="000000" w:themeColor="text1"/>
          <w:sz w:val="22"/>
        </w:rPr>
        <w:t>in order to</w:t>
      </w:r>
      <w:proofErr w:type="gramEnd"/>
      <w:r w:rsidRPr="00D21F21">
        <w:rPr>
          <w:rFonts w:ascii="Arial" w:eastAsia="Calibri" w:hAnsi="Arial" w:cs="Arial"/>
          <w:color w:val="000000" w:themeColor="text1"/>
          <w:sz w:val="22"/>
        </w:rPr>
        <w:t xml:space="preserve"> foster and maintain relationships</w:t>
      </w:r>
      <w:r w:rsidR="004E2CA7" w:rsidRPr="00D21F21">
        <w:rPr>
          <w:rFonts w:ascii="Arial" w:eastAsia="Calibri" w:hAnsi="Arial" w:cs="Arial"/>
          <w:sz w:val="22"/>
        </w:rPr>
        <w:t>, acting with high credibility at a senior level.</w:t>
      </w:r>
    </w:p>
    <w:p w14:paraId="1FF9E95A" w14:textId="0E7D3EAE" w:rsidR="009D3AEB" w:rsidRPr="00D21F21" w:rsidRDefault="7343DB6A" w:rsidP="27F25022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eastAsiaTheme="minorEastAsia" w:hAnsi="Arial" w:cs="Arial"/>
          <w:sz w:val="22"/>
        </w:rPr>
        <w:t>Able to deal with sensitive information with integrity and in a confidential manner.</w:t>
      </w:r>
    </w:p>
    <w:p w14:paraId="5F4A8D7C" w14:textId="427268EB" w:rsidR="009D3AEB" w:rsidRPr="00D21F21" w:rsidRDefault="009D3AEB" w:rsidP="009D3AEB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Arial" w:hAnsi="Arial" w:cs="Arial"/>
          <w:sz w:val="22"/>
        </w:rPr>
      </w:pPr>
      <w:r w:rsidRPr="00D21F21">
        <w:rPr>
          <w:rFonts w:ascii="Arial" w:hAnsi="Arial" w:cs="Arial"/>
          <w:sz w:val="22"/>
        </w:rPr>
        <w:t>Experience of absorbing complex information and relaying it to relevant audiences</w:t>
      </w:r>
      <w:r w:rsidR="004E576E" w:rsidRPr="00D21F21">
        <w:rPr>
          <w:rFonts w:ascii="Arial" w:hAnsi="Arial" w:cs="Arial"/>
          <w:sz w:val="22"/>
        </w:rPr>
        <w:t>.</w:t>
      </w:r>
    </w:p>
    <w:p w14:paraId="6DC74EC0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199910D0" w:rsidR="006D162A" w:rsidRPr="005554E1" w:rsidRDefault="43C37EA1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5554E1">
        <w:rPr>
          <w:rFonts w:ascii="Arial" w:eastAsia="Calibri" w:hAnsi="Arial" w:cs="Arial"/>
          <w:color w:val="000000" w:themeColor="text1"/>
          <w:sz w:val="22"/>
        </w:rPr>
        <w:t>Line management experience.</w:t>
      </w:r>
    </w:p>
    <w:p w14:paraId="7DC07882" w14:textId="7C552396" w:rsidR="004E576E" w:rsidRPr="005554E1" w:rsidRDefault="004E576E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5554E1">
        <w:rPr>
          <w:rFonts w:ascii="Arial" w:eastAsia="Calibri" w:hAnsi="Arial" w:cs="Arial"/>
          <w:color w:val="000000" w:themeColor="text1"/>
          <w:sz w:val="22"/>
        </w:rPr>
        <w:t>Fundraising communications experience.</w:t>
      </w:r>
    </w:p>
    <w:p w14:paraId="1677879E" w14:textId="58380457" w:rsidR="004E2CA7" w:rsidRPr="00273DEA" w:rsidRDefault="004E2CA7" w:rsidP="27F25022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 w:rsidRPr="004E2CA7">
        <w:rPr>
          <w:rFonts w:ascii="Arial" w:eastAsia="Calibri" w:hAnsi="Arial" w:cs="Arial"/>
          <w:sz w:val="22"/>
        </w:rPr>
        <w:t>Experience of inspiring and leading others to achieve in a target-driven environment.</w:t>
      </w:r>
    </w:p>
    <w:p w14:paraId="647E7C16" w14:textId="43267B8B" w:rsidR="008F01B8" w:rsidRPr="005554E1" w:rsidRDefault="001F5D0B" w:rsidP="008F01B8">
      <w:pPr>
        <w:pStyle w:val="ListParagraph"/>
        <w:numPr>
          <w:ilvl w:val="0"/>
          <w:numId w:val="12"/>
        </w:numPr>
        <w:ind w:left="567" w:hanging="425"/>
        <w:contextualSpacing w:val="0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Language skills would offer an advantage to potentially cultivating international </w:t>
      </w:r>
      <w:r w:rsidR="003819E3" w:rsidRPr="005554E1">
        <w:rPr>
          <w:rFonts w:ascii="Arial" w:eastAsia="Calibri" w:hAnsi="Arial" w:cs="Arial"/>
          <w:sz w:val="22"/>
        </w:rPr>
        <w:t>prospects.</w:t>
      </w:r>
    </w:p>
    <w:p w14:paraId="53720CFE" w14:textId="2C9992A1" w:rsidR="0004217C" w:rsidRPr="00C9549D" w:rsidRDefault="001D2355" w:rsidP="005554E1">
      <w:pPr>
        <w:pStyle w:val="ListParagraph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lastRenderedPageBreak/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82BF26F" w14:textId="29E72A19" w:rsidR="004832E4" w:rsidRPr="00F62FF2" w:rsidRDefault="004832E4" w:rsidP="3B0131F0">
      <w:pPr>
        <w:pStyle w:val="ListParagraph"/>
        <w:numPr>
          <w:ilvl w:val="0"/>
          <w:numId w:val="5"/>
        </w:numPr>
        <w:ind w:left="567" w:hanging="425"/>
        <w:rPr>
          <w:rFonts w:ascii="Arial" w:hAnsi="Arial" w:cs="Arial"/>
          <w:sz w:val="22"/>
        </w:rPr>
      </w:pPr>
      <w:r w:rsidRPr="00F62FF2">
        <w:rPr>
          <w:rFonts w:ascii="Arial" w:hAnsi="Arial" w:cs="Arial"/>
          <w:sz w:val="22"/>
        </w:rPr>
        <w:t xml:space="preserve">Ability to </w:t>
      </w:r>
      <w:r w:rsidR="00655403" w:rsidRPr="00F62FF2">
        <w:rPr>
          <w:rFonts w:ascii="Arial" w:hAnsi="Arial" w:cs="Arial"/>
          <w:sz w:val="22"/>
        </w:rPr>
        <w:t>learn new information quickly</w:t>
      </w:r>
      <w:r w:rsidR="00CA6B29" w:rsidRPr="00F62FF2">
        <w:rPr>
          <w:rFonts w:ascii="Arial" w:hAnsi="Arial" w:cs="Arial"/>
          <w:sz w:val="22"/>
        </w:rPr>
        <w:t xml:space="preserve"> and to disseminate it effectively.</w:t>
      </w:r>
    </w:p>
    <w:p w14:paraId="43803B55" w14:textId="70B5950A" w:rsidR="004E2CA7" w:rsidRPr="00F62FF2" w:rsidRDefault="004E2CA7" w:rsidP="3B0131F0">
      <w:pPr>
        <w:pStyle w:val="ListParagraph"/>
        <w:numPr>
          <w:ilvl w:val="0"/>
          <w:numId w:val="5"/>
        </w:numPr>
        <w:ind w:left="567" w:hanging="425"/>
        <w:rPr>
          <w:rFonts w:ascii="Arial" w:hAnsi="Arial" w:cs="Arial"/>
          <w:sz w:val="22"/>
        </w:rPr>
      </w:pPr>
      <w:r w:rsidRPr="00F62FF2">
        <w:rPr>
          <w:rFonts w:ascii="Arial" w:hAnsi="Arial" w:cs="Arial"/>
          <w:sz w:val="22"/>
        </w:rPr>
        <w:t>Well organised, self-motivated and able to work at pace.</w:t>
      </w:r>
    </w:p>
    <w:p w14:paraId="5A266559" w14:textId="39566C29" w:rsidR="00BA0543" w:rsidRPr="00F62FF2" w:rsidRDefault="00BA0543" w:rsidP="3B0131F0">
      <w:pPr>
        <w:pStyle w:val="ListParagraph"/>
        <w:numPr>
          <w:ilvl w:val="0"/>
          <w:numId w:val="5"/>
        </w:numPr>
        <w:ind w:left="567" w:hanging="425"/>
        <w:rPr>
          <w:rFonts w:ascii="Arial" w:hAnsi="Arial" w:cs="Arial"/>
          <w:sz w:val="22"/>
        </w:rPr>
      </w:pPr>
      <w:r w:rsidRPr="00F62FF2">
        <w:rPr>
          <w:rFonts w:ascii="Arial" w:hAnsi="Arial" w:cs="Arial"/>
          <w:sz w:val="22"/>
        </w:rPr>
        <w:t>Plans and progresses a ra</w:t>
      </w:r>
      <w:r w:rsidR="2E8B4009" w:rsidRPr="00F62FF2">
        <w:rPr>
          <w:rFonts w:ascii="Arial" w:hAnsi="Arial" w:cs="Arial"/>
          <w:sz w:val="22"/>
        </w:rPr>
        <w:t>n</w:t>
      </w:r>
      <w:r w:rsidRPr="00F62FF2">
        <w:rPr>
          <w:rFonts w:ascii="Arial" w:hAnsi="Arial" w:cs="Arial"/>
          <w:sz w:val="22"/>
        </w:rPr>
        <w:t>ge of work activities within broad professional guidelines and established University policies and procedures.</w:t>
      </w:r>
    </w:p>
    <w:p w14:paraId="3686927A" w14:textId="0E0AF8A1" w:rsidR="0004217C" w:rsidRPr="00F62FF2" w:rsidRDefault="00BA0543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Arial" w:hAnsi="Arial" w:cs="Arial"/>
          <w:sz w:val="22"/>
        </w:rPr>
      </w:pPr>
      <w:r w:rsidRPr="00F62FF2">
        <w:rPr>
          <w:rFonts w:ascii="Arial" w:hAnsi="Arial" w:cs="Arial"/>
          <w:sz w:val="22"/>
        </w:rPr>
        <w:t>Formulates development plans to meet current skill requirements</w:t>
      </w:r>
      <w:r w:rsidR="00883B4C" w:rsidRPr="00F62FF2">
        <w:rPr>
          <w:rFonts w:ascii="Arial" w:hAnsi="Arial" w:cs="Arial"/>
          <w:sz w:val="22"/>
        </w:rPr>
        <w:t>.</w:t>
      </w:r>
    </w:p>
    <w:p w14:paraId="2EDFE0FE" w14:textId="4911208C" w:rsidR="009D3AEB" w:rsidRPr="00F62FF2" w:rsidRDefault="009D3AEB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Arial" w:hAnsi="Arial" w:cs="Arial"/>
          <w:sz w:val="22"/>
        </w:rPr>
      </w:pPr>
      <w:r w:rsidRPr="00F62FF2">
        <w:rPr>
          <w:rFonts w:ascii="Arial" w:hAnsi="Arial" w:cs="Arial"/>
          <w:sz w:val="22"/>
        </w:rPr>
        <w:t>Able to coach, support and motivate team members to achieve the best outcomes for the team.</w:t>
      </w:r>
    </w:p>
    <w:p w14:paraId="4EB78921" w14:textId="6B0F1122" w:rsidR="0004217C" w:rsidRPr="00C9549D" w:rsidRDefault="001D2355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07A5F87" w14:textId="77777777" w:rsidR="0055267C" w:rsidRPr="00320EE4" w:rsidRDefault="0055267C" w:rsidP="0055267C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320EE4">
        <w:rPr>
          <w:rFonts w:ascii="Arial" w:hAnsi="Arial" w:cs="Arial"/>
          <w:sz w:val="22"/>
        </w:rPr>
        <w:t>Able to change course of direction and adapt work as needed by the bespoke nature of major gifts fundraising.</w:t>
      </w:r>
    </w:p>
    <w:p w14:paraId="0E329262" w14:textId="5866A99C" w:rsidR="008F1C22" w:rsidRPr="00320EE4" w:rsidRDefault="008F1C22" w:rsidP="0055267C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320EE4">
        <w:rPr>
          <w:rFonts w:ascii="Arial" w:hAnsi="Arial" w:cs="Arial"/>
          <w:sz w:val="22"/>
        </w:rPr>
        <w:t xml:space="preserve">Able to work independently and support </w:t>
      </w:r>
      <w:r w:rsidR="000B533B" w:rsidRPr="00320EE4">
        <w:rPr>
          <w:rFonts w:ascii="Arial" w:hAnsi="Arial" w:cs="Arial"/>
          <w:sz w:val="22"/>
        </w:rPr>
        <w:t>decision making.</w:t>
      </w:r>
    </w:p>
    <w:p w14:paraId="61989694" w14:textId="77777777" w:rsidR="00BA0543" w:rsidRPr="00320EE4" w:rsidRDefault="00BA0543" w:rsidP="00BA0543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320EE4">
        <w:rPr>
          <w:rFonts w:ascii="Arial" w:hAnsi="Arial" w:cs="Arial"/>
          <w:sz w:val="22"/>
        </w:rPr>
        <w:t>Develops detailed understanding of long-standing and/or complex problems and applies professional knowledge and experience to resolve them.</w:t>
      </w:r>
    </w:p>
    <w:p w14:paraId="6849E6AD" w14:textId="77777777" w:rsidR="0004217C" w:rsidRPr="00320EE4" w:rsidRDefault="00BA0543" w:rsidP="0061239F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320EE4">
        <w:rPr>
          <w:rFonts w:ascii="Arial" w:hAnsi="Arial" w:cs="Arial"/>
          <w:sz w:val="22"/>
        </w:rPr>
        <w:t>Demonstrates an awareness of principles and trends in a professional or specialist field and awareness of how this affects activities in the University</w:t>
      </w:r>
      <w:r w:rsidR="00883B4C" w:rsidRPr="00320EE4">
        <w:rPr>
          <w:rFonts w:ascii="Arial" w:hAnsi="Arial" w:cs="Arial"/>
          <w:sz w:val="22"/>
        </w:rPr>
        <w:t>.</w:t>
      </w:r>
    </w:p>
    <w:p w14:paraId="39189345" w14:textId="11DC138A" w:rsidR="00DA0322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2B5854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A full health clearance is required for this role where any hazards marked “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27F25022">
        <w:rPr>
          <w:rFonts w:ascii="Roboto" w:hAnsi="Roboto"/>
          <w:sz w:val="22"/>
        </w:rPr>
        <w:t xml:space="preserve">”, using the agreed Occupational Health </w:t>
      </w:r>
      <w:r w:rsidR="002666B4" w:rsidRPr="27F25022">
        <w:rPr>
          <w:rFonts w:ascii="Roboto" w:hAnsi="Roboto"/>
          <w:sz w:val="22"/>
        </w:rPr>
        <w:t xml:space="preserve">referral </w:t>
      </w:r>
      <w:r w:rsidRPr="27F25022">
        <w:rPr>
          <w:rFonts w:ascii="Roboto" w:hAnsi="Roboto"/>
          <w:sz w:val="22"/>
        </w:rPr>
        <w:t xml:space="preserve">template </w:t>
      </w:r>
      <w:hyperlink r:id="rId14">
        <w:r w:rsidRPr="27F25022">
          <w:rPr>
            <w:rStyle w:val="Hyperlink"/>
            <w:rFonts w:ascii="Roboto" w:hAnsi="Roboto"/>
            <w:sz w:val="22"/>
          </w:rPr>
          <w:t>available from</w:t>
        </w:r>
        <w:r w:rsidR="002666B4" w:rsidRPr="27F25022">
          <w:rPr>
            <w:rStyle w:val="Hyperlink"/>
            <w:rFonts w:ascii="Roboto" w:hAnsi="Roboto"/>
            <w:sz w:val="22"/>
          </w:rPr>
          <w:t xml:space="preserve"> here</w:t>
        </w:r>
      </w:hyperlink>
      <w:r w:rsidRPr="27F25022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27F25022">
        <w:rPr>
          <w:rFonts w:ascii="Roboto" w:hAnsi="Roboto"/>
          <w:sz w:val="22"/>
          <w:szCs w:val="22"/>
        </w:rPr>
        <w:t>Physical Environment</w:t>
      </w:r>
    </w:p>
    <w:p w14:paraId="5AC0AE42" w14:textId="46B5D43B" w:rsidR="00E76E9F" w:rsidRPr="00722340" w:rsidRDefault="00E76E9F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</w:t>
      </w:r>
      <w:r w:rsidR="00577C4D" w:rsidRPr="27F25022">
        <w:rPr>
          <w:rFonts w:ascii="Roboto" w:hAnsi="Roboto"/>
          <w:sz w:val="22"/>
        </w:rPr>
        <w:t>o</w:t>
      </w:r>
      <w:r w:rsidRPr="27F25022">
        <w:rPr>
          <w:rFonts w:ascii="Roboto" w:hAnsi="Roboto"/>
          <w:sz w:val="22"/>
        </w:rPr>
        <w:t>utside</w:t>
      </w:r>
      <w:bookmarkStart w:id="2" w:name="_Hlk181968470"/>
      <w:r w:rsidR="00CF2A12" w:rsidRPr="27F25022">
        <w:rPr>
          <w:rFonts w:ascii="Roboto" w:hAnsi="Roboto"/>
          <w:sz w:val="22"/>
        </w:rPr>
        <w:t xml:space="preserve"> </w:t>
      </w:r>
      <w:r w:rsidR="00CF2A12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2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60508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6C7504B4" w:rsidR="00577C4D" w:rsidRPr="00722340" w:rsidRDefault="00577C4D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Exposure to noise levels &gt;80dbA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6C8D9354" w:rsidR="00577C4D" w:rsidRPr="00722340" w:rsidRDefault="00577C4D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with dust or fumes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2CBDB526" w:rsidR="00577C4D" w:rsidRPr="00722340" w:rsidRDefault="00577C4D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with skin irritants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6838743B" w:rsidR="00577C4D" w:rsidRPr="00722340" w:rsidRDefault="00577C4D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Working with chemicals (industrial or cleaning)</w:t>
      </w:r>
      <w:r w:rsidRPr="27F25022">
        <w:rPr>
          <w:rFonts w:ascii="Roboto" w:hAnsi="Roboto"/>
          <w:b/>
          <w:bCs/>
          <w:sz w:val="22"/>
        </w:rPr>
        <w:t xml:space="preserve">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387D8CDF" w:rsidR="00577C4D" w:rsidRPr="00722340" w:rsidRDefault="00577C4D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Working in a confined space</w:t>
      </w:r>
      <w:r w:rsidRPr="27F25022">
        <w:rPr>
          <w:rFonts w:ascii="Roboto" w:hAnsi="Roboto"/>
          <w:b/>
          <w:bCs/>
          <w:sz w:val="22"/>
        </w:rPr>
        <w:t xml:space="preserve">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5400EB09" w:rsidR="00577C4D" w:rsidRPr="00722340" w:rsidRDefault="00CE75C9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Working at height</w:t>
      </w:r>
      <w:r w:rsidR="002666B4" w:rsidRPr="27F25022">
        <w:rPr>
          <w:rFonts w:ascii="Roboto" w:hAnsi="Roboto"/>
          <w:sz w:val="22"/>
        </w:rPr>
        <w:t xml:space="preserve">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03F45779" w:rsidR="00CE75C9" w:rsidRPr="00722340" w:rsidRDefault="00CE75C9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with sewage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73552939" w:rsidR="00CE75C9" w:rsidRPr="00722340" w:rsidRDefault="00CE75C9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Contact with cytotoxins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2733FFBE" w:rsidR="00CF2A12" w:rsidRPr="00722340" w:rsidRDefault="00CF2A12" w:rsidP="27F25022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27F25022">
        <w:rPr>
          <w:rFonts w:ascii="Roboto" w:hAnsi="Roboto"/>
          <w:sz w:val="22"/>
        </w:rPr>
        <w:t xml:space="preserve">Exposure Prone Procedure (EPP) work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0553A967" w:rsidR="001B067E" w:rsidRPr="00722340" w:rsidRDefault="001B067E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Contact with clinical specimens or pathology work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2C947A98" w:rsidR="00CF2A12" w:rsidRPr="00722340" w:rsidRDefault="00CF2A12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456CB029" w:rsidRPr="27F25022">
        <w:rPr>
          <w:rFonts w:ascii="Roboto" w:hAnsi="Roboto"/>
          <w:sz w:val="22"/>
        </w:rPr>
        <w:t xml:space="preserve">              </w:t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65755927" w:rsidR="00E76E9F" w:rsidRPr="00722340" w:rsidRDefault="00577C4D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Exposure to t</w:t>
      </w:r>
      <w:r w:rsidR="00E76E9F" w:rsidRPr="27F25022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6EFB3145" w:rsidR="00577C4D" w:rsidRPr="00722340" w:rsidRDefault="00577C4D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0B3EE6B8" w:rsidR="00577C4D" w:rsidRPr="00722340" w:rsidRDefault="00577C4D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27F25022">
        <w:rPr>
          <w:rFonts w:ascii="Roboto" w:hAnsi="Roboto"/>
          <w:sz w:val="22"/>
          <w:szCs w:val="22"/>
        </w:rPr>
        <w:t>Psychological and Social Environment</w:t>
      </w:r>
    </w:p>
    <w:p w14:paraId="0B67D9FE" w14:textId="5129C124" w:rsidR="00577C4D" w:rsidRPr="00722340" w:rsidRDefault="009608CA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shifts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34805E91" w:rsidR="009608CA" w:rsidRPr="00722340" w:rsidRDefault="009608CA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 xml:space="preserve">Working nights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37D85723" w:rsidR="009608CA" w:rsidRPr="00722340" w:rsidRDefault="009608CA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17C41E23" w:rsidR="009608CA" w:rsidRPr="00722340" w:rsidRDefault="009608CA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6E845A09" w:rsidR="009608CA" w:rsidRDefault="009608CA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00C83D2B" w14:textId="2E6D063B" w:rsidR="000155D8" w:rsidRPr="00722340" w:rsidRDefault="000155D8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27F25022">
        <w:rPr>
          <w:rFonts w:ascii="Roboto" w:hAnsi="Roboto"/>
          <w:sz w:val="22"/>
          <w:szCs w:val="22"/>
        </w:rPr>
        <w:t>Equipment, Tools and Machines</w:t>
      </w:r>
    </w:p>
    <w:p w14:paraId="2A40F8D1" w14:textId="1468FC10" w:rsidR="00CF2A12" w:rsidRPr="00722340" w:rsidRDefault="00CF2A12" w:rsidP="27F25022">
      <w:pPr>
        <w:rPr>
          <w:rFonts w:ascii="Roboto" w:hAnsi="Roboto"/>
          <w:color w:val="000000" w:themeColor="text1"/>
          <w:sz w:val="22"/>
        </w:rPr>
      </w:pPr>
      <w:r w:rsidRPr="27F25022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27F25022">
        <w:rPr>
          <w:rFonts w:ascii="Roboto" w:hAnsi="Roboto"/>
          <w:color w:val="000000" w:themeColor="text1"/>
          <w:sz w:val="22"/>
        </w:rPr>
        <w:t>or</w:t>
      </w:r>
      <w:r w:rsidRPr="27F25022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3B42285B" w:rsidR="001B067E" w:rsidRPr="00722340" w:rsidRDefault="001B067E" w:rsidP="27F25022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27F25022">
        <w:rPr>
          <w:rFonts w:ascii="Roboto" w:hAnsi="Roboto"/>
          <w:color w:val="000000" w:themeColor="text1"/>
          <w:sz w:val="22"/>
        </w:rPr>
        <w:t xml:space="preserve">Driving duties e.g. LGV, PCVs, forklift trucks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16F7F104" w:rsidR="00577C4D" w:rsidRPr="00722340" w:rsidRDefault="00577C4D" w:rsidP="27F25022">
      <w:pPr>
        <w:rPr>
          <w:rFonts w:ascii="Roboto" w:hAnsi="Roboto"/>
          <w:color w:val="000000" w:themeColor="text1"/>
          <w:sz w:val="22"/>
        </w:rPr>
      </w:pPr>
      <w:r w:rsidRPr="27F25022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4F58F4F0" w:rsidR="00CF2A12" w:rsidRPr="00722340" w:rsidRDefault="00CF2A12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1D2355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27F25022">
        <w:rPr>
          <w:rFonts w:ascii="Roboto" w:hAnsi="Roboto"/>
          <w:sz w:val="22"/>
          <w:szCs w:val="22"/>
        </w:rPr>
        <w:t>Physical Abilities</w:t>
      </w:r>
    </w:p>
    <w:p w14:paraId="0F6BC89C" w14:textId="4312B974" w:rsidR="00A40716" w:rsidRDefault="009608CA" w:rsidP="27F25022">
      <w:pPr>
        <w:rPr>
          <w:rFonts w:ascii="Roboto" w:hAnsi="Roboto"/>
          <w:color w:val="000000" w:themeColor="text1"/>
          <w:sz w:val="22"/>
        </w:rPr>
      </w:pPr>
      <w:r w:rsidRPr="27F25022">
        <w:rPr>
          <w:rFonts w:ascii="Roboto" w:hAnsi="Roboto"/>
          <w:sz w:val="22"/>
        </w:rPr>
        <w:t>Prolonged physical movements or actions</w:t>
      </w:r>
      <w:r w:rsidR="002666B4" w:rsidRPr="27F25022">
        <w:rPr>
          <w:rFonts w:ascii="Roboto" w:hAnsi="Roboto"/>
          <w:sz w:val="22"/>
        </w:rPr>
        <w:t xml:space="preserve"> e.g. walking</w:t>
      </w:r>
      <w:r w:rsidRPr="27F25022">
        <w:rPr>
          <w:rFonts w:ascii="Roboto" w:hAnsi="Roboto"/>
          <w:color w:val="000000" w:themeColor="text1"/>
          <w:sz w:val="22"/>
        </w:rPr>
        <w:t xml:space="preserve">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B1384D7" w14:textId="730A77F1" w:rsidR="002666B4" w:rsidRPr="00722340" w:rsidRDefault="002666B4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</w:r>
      <w:r w:rsidRPr="27F25022">
        <w:rPr>
          <w:rFonts w:ascii="Roboto" w:hAnsi="Roboto"/>
          <w:color w:val="000000" w:themeColor="text1"/>
          <w:sz w:val="22"/>
        </w:rPr>
        <w:t xml:space="preserve">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="0F9D0DA5" w:rsidRPr="27F25022">
        <w:rPr>
          <w:rFonts w:ascii="Roboto" w:hAnsi="Roboto"/>
          <w:b/>
          <w:bCs/>
          <w:color w:val="1CCCFF" w:themeColor="accent1" w:themeTint="80"/>
          <w:sz w:val="22"/>
        </w:rPr>
        <w:t xml:space="preserve">              </w:t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0C1CBCD" w14:textId="1B64C13E" w:rsidR="009608CA" w:rsidRPr="00722340" w:rsidRDefault="009608CA" w:rsidP="27F25022">
      <w:pPr>
        <w:rPr>
          <w:rFonts w:ascii="Roboto" w:hAnsi="Roboto"/>
          <w:b/>
          <w:bCs/>
          <w:color w:val="E73238" w:themeColor="accent2"/>
          <w:sz w:val="22"/>
        </w:rPr>
      </w:pPr>
      <w:r w:rsidRPr="27F25022">
        <w:rPr>
          <w:rFonts w:ascii="Roboto" w:hAnsi="Roboto"/>
          <w:sz w:val="22"/>
        </w:rPr>
        <w:t>Moving or handling heavy loads</w:t>
      </w:r>
      <w:r w:rsidRPr="27F25022">
        <w:rPr>
          <w:rFonts w:ascii="Roboto" w:hAnsi="Roboto"/>
          <w:color w:val="000000" w:themeColor="text1"/>
          <w:sz w:val="22"/>
        </w:rPr>
        <w:t xml:space="preserve">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1CEE774A" w:rsidR="001B067E" w:rsidRPr="00722340" w:rsidRDefault="001B067E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Repetitive pulling or pushing</w:t>
      </w:r>
      <w:r w:rsidRPr="27F25022">
        <w:rPr>
          <w:rFonts w:ascii="Roboto" w:hAnsi="Roboto"/>
          <w:color w:val="000000" w:themeColor="text1"/>
          <w:sz w:val="22"/>
        </w:rPr>
        <w:t xml:space="preserve">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0C58037D" w:rsidR="003979F4" w:rsidRPr="00722340" w:rsidRDefault="003979F4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lastRenderedPageBreak/>
        <w:t xml:space="preserve">Repetitive climbing (steps, stools, ladders, stairs) </w:t>
      </w:r>
      <w:r w:rsidRPr="27F2502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09BA9612" w:rsidR="009608CA" w:rsidRPr="00722340" w:rsidRDefault="009608CA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05ED8BCE" w:rsidR="009608CA" w:rsidRPr="00722340" w:rsidRDefault="009608CA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2AF11BCF" w:rsidR="009608CA" w:rsidRPr="00722340" w:rsidRDefault="009608CA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58335FE0" w:rsidR="009608CA" w:rsidRPr="00722340" w:rsidRDefault="009608CA" w:rsidP="27F25022">
      <w:pPr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6F96EB44" w:rsidR="009608CA" w:rsidRPr="00722340" w:rsidRDefault="009608CA" w:rsidP="27F2502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27F25022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4226C41D" w:rsidR="009608CA" w:rsidRDefault="009608CA" w:rsidP="27F25022">
      <w:pPr>
        <w:rPr>
          <w:rFonts w:ascii="Roboto" w:hAnsi="Roboto"/>
          <w:color w:val="000000" w:themeColor="text1"/>
          <w:sz w:val="22"/>
        </w:rPr>
      </w:pPr>
      <w:r w:rsidRPr="27F25022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20EE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1D2355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489BC2FC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3" w:name="_Hlk187231256"/>
      <w:bookmarkEnd w:id="3"/>
    </w:p>
    <w:sectPr w:rsidR="00C9549D" w:rsidSect="0072234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6A29" w14:textId="77777777" w:rsidR="001D2355" w:rsidRDefault="001D2355" w:rsidP="00850136">
      <w:r>
        <w:separator/>
      </w:r>
    </w:p>
  </w:endnote>
  <w:endnote w:type="continuationSeparator" w:id="0">
    <w:p w14:paraId="0913B90F" w14:textId="77777777" w:rsidR="001D2355" w:rsidRDefault="001D2355" w:rsidP="00850136">
      <w:r>
        <w:continuationSeparator/>
      </w:r>
    </w:p>
  </w:endnote>
  <w:endnote w:type="continuationNotice" w:id="1">
    <w:p w14:paraId="5E1186FA" w14:textId="77777777" w:rsidR="001D2355" w:rsidRDefault="001D235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8E51" w14:textId="77777777" w:rsidR="001D2355" w:rsidRDefault="001D2355" w:rsidP="00850136">
      <w:r>
        <w:separator/>
      </w:r>
    </w:p>
  </w:footnote>
  <w:footnote w:type="continuationSeparator" w:id="0">
    <w:p w14:paraId="4E728972" w14:textId="77777777" w:rsidR="001D2355" w:rsidRDefault="001D2355" w:rsidP="00850136">
      <w:r>
        <w:continuationSeparator/>
      </w:r>
    </w:p>
  </w:footnote>
  <w:footnote w:type="continuationNotice" w:id="1">
    <w:p w14:paraId="482089A4" w14:textId="77777777" w:rsidR="001D2355" w:rsidRDefault="001D235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94DC4"/>
    <w:multiLevelType w:val="hybridMultilevel"/>
    <w:tmpl w:val="C8004E20"/>
    <w:lvl w:ilvl="0" w:tplc="9C1669C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B744C6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AE207F6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1FEBB22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9A261F0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32AAFF2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55D67F9A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DE0AA03E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D0AE284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27924">
    <w:abstractNumId w:val="9"/>
  </w:num>
  <w:num w:numId="2" w16cid:durableId="1079061967">
    <w:abstractNumId w:val="6"/>
  </w:num>
  <w:num w:numId="3" w16cid:durableId="1468011908">
    <w:abstractNumId w:val="3"/>
  </w:num>
  <w:num w:numId="4" w16cid:durableId="1960061751">
    <w:abstractNumId w:val="2"/>
  </w:num>
  <w:num w:numId="5" w16cid:durableId="1331520153">
    <w:abstractNumId w:val="8"/>
  </w:num>
  <w:num w:numId="6" w16cid:durableId="1893731709">
    <w:abstractNumId w:val="5"/>
  </w:num>
  <w:num w:numId="7" w16cid:durableId="1357728833">
    <w:abstractNumId w:val="4"/>
  </w:num>
  <w:num w:numId="8" w16cid:durableId="1107307906">
    <w:abstractNumId w:val="1"/>
  </w:num>
  <w:num w:numId="9" w16cid:durableId="512182663">
    <w:abstractNumId w:val="0"/>
  </w:num>
  <w:num w:numId="10" w16cid:durableId="636883447">
    <w:abstractNumId w:val="10"/>
  </w:num>
  <w:num w:numId="11" w16cid:durableId="74933991">
    <w:abstractNumId w:val="11"/>
  </w:num>
  <w:num w:numId="12" w16cid:durableId="1388648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2EB9"/>
    <w:rsid w:val="000368BE"/>
    <w:rsid w:val="00037221"/>
    <w:rsid w:val="0004217C"/>
    <w:rsid w:val="0004222E"/>
    <w:rsid w:val="00047919"/>
    <w:rsid w:val="000542EC"/>
    <w:rsid w:val="0005729B"/>
    <w:rsid w:val="00084EAE"/>
    <w:rsid w:val="00090507"/>
    <w:rsid w:val="00097BBD"/>
    <w:rsid w:val="000A543E"/>
    <w:rsid w:val="000B219D"/>
    <w:rsid w:val="000B533B"/>
    <w:rsid w:val="000C0931"/>
    <w:rsid w:val="000C0EC8"/>
    <w:rsid w:val="000D18A8"/>
    <w:rsid w:val="000E34C2"/>
    <w:rsid w:val="000F352D"/>
    <w:rsid w:val="00102F3E"/>
    <w:rsid w:val="00111D9F"/>
    <w:rsid w:val="0011583F"/>
    <w:rsid w:val="00127291"/>
    <w:rsid w:val="00127ACA"/>
    <w:rsid w:val="0013440B"/>
    <w:rsid w:val="00142290"/>
    <w:rsid w:val="00145231"/>
    <w:rsid w:val="00150BFA"/>
    <w:rsid w:val="00151AF1"/>
    <w:rsid w:val="00151D42"/>
    <w:rsid w:val="001546B1"/>
    <w:rsid w:val="00172A79"/>
    <w:rsid w:val="00180320"/>
    <w:rsid w:val="00185E4C"/>
    <w:rsid w:val="00193BF9"/>
    <w:rsid w:val="001A2647"/>
    <w:rsid w:val="001A385A"/>
    <w:rsid w:val="001B067E"/>
    <w:rsid w:val="001B307A"/>
    <w:rsid w:val="001B565F"/>
    <w:rsid w:val="001C0FC6"/>
    <w:rsid w:val="001C1F43"/>
    <w:rsid w:val="001D2355"/>
    <w:rsid w:val="001D37C9"/>
    <w:rsid w:val="001E4B09"/>
    <w:rsid w:val="001F5708"/>
    <w:rsid w:val="001F5D0B"/>
    <w:rsid w:val="00202DF4"/>
    <w:rsid w:val="00206679"/>
    <w:rsid w:val="00207344"/>
    <w:rsid w:val="00224090"/>
    <w:rsid w:val="00226FB3"/>
    <w:rsid w:val="00232309"/>
    <w:rsid w:val="00233CB8"/>
    <w:rsid w:val="00236DD7"/>
    <w:rsid w:val="002429FE"/>
    <w:rsid w:val="00244212"/>
    <w:rsid w:val="0025051F"/>
    <w:rsid w:val="00252924"/>
    <w:rsid w:val="002551EE"/>
    <w:rsid w:val="00256C9F"/>
    <w:rsid w:val="002666B4"/>
    <w:rsid w:val="002707FA"/>
    <w:rsid w:val="00270ACE"/>
    <w:rsid w:val="00270F82"/>
    <w:rsid w:val="00271BCD"/>
    <w:rsid w:val="00273DEA"/>
    <w:rsid w:val="00273FEF"/>
    <w:rsid w:val="00276278"/>
    <w:rsid w:val="00280557"/>
    <w:rsid w:val="00284D0B"/>
    <w:rsid w:val="00290032"/>
    <w:rsid w:val="00292CDE"/>
    <w:rsid w:val="00297F3D"/>
    <w:rsid w:val="002A3F83"/>
    <w:rsid w:val="002B0D46"/>
    <w:rsid w:val="002B5854"/>
    <w:rsid w:val="002B66D5"/>
    <w:rsid w:val="002C2CE8"/>
    <w:rsid w:val="002C37E9"/>
    <w:rsid w:val="002C7987"/>
    <w:rsid w:val="002D048E"/>
    <w:rsid w:val="002D75C9"/>
    <w:rsid w:val="002E6D1B"/>
    <w:rsid w:val="003042DE"/>
    <w:rsid w:val="00311945"/>
    <w:rsid w:val="00312722"/>
    <w:rsid w:val="0031459B"/>
    <w:rsid w:val="00317066"/>
    <w:rsid w:val="00320EE4"/>
    <w:rsid w:val="003244D6"/>
    <w:rsid w:val="00327B37"/>
    <w:rsid w:val="00334848"/>
    <w:rsid w:val="00334C9C"/>
    <w:rsid w:val="00341D3D"/>
    <w:rsid w:val="00342792"/>
    <w:rsid w:val="0034671B"/>
    <w:rsid w:val="00351A95"/>
    <w:rsid w:val="00354E99"/>
    <w:rsid w:val="0035739F"/>
    <w:rsid w:val="00361EDF"/>
    <w:rsid w:val="00366FAE"/>
    <w:rsid w:val="003819E3"/>
    <w:rsid w:val="00382DF8"/>
    <w:rsid w:val="00393095"/>
    <w:rsid w:val="003948DC"/>
    <w:rsid w:val="003979F4"/>
    <w:rsid w:val="003A1815"/>
    <w:rsid w:val="003A34A2"/>
    <w:rsid w:val="003A6547"/>
    <w:rsid w:val="003A7EA6"/>
    <w:rsid w:val="003C3F9A"/>
    <w:rsid w:val="003D04DA"/>
    <w:rsid w:val="00413352"/>
    <w:rsid w:val="00414B5A"/>
    <w:rsid w:val="0041657D"/>
    <w:rsid w:val="0042347B"/>
    <w:rsid w:val="00426C4F"/>
    <w:rsid w:val="00445678"/>
    <w:rsid w:val="00462936"/>
    <w:rsid w:val="00482867"/>
    <w:rsid w:val="004832E4"/>
    <w:rsid w:val="00485D05"/>
    <w:rsid w:val="00496145"/>
    <w:rsid w:val="004A1FBD"/>
    <w:rsid w:val="004A22B6"/>
    <w:rsid w:val="004A3DAA"/>
    <w:rsid w:val="004C2AD4"/>
    <w:rsid w:val="004D15F9"/>
    <w:rsid w:val="004D4510"/>
    <w:rsid w:val="004D46AB"/>
    <w:rsid w:val="004D4974"/>
    <w:rsid w:val="004E2CA7"/>
    <w:rsid w:val="004E576E"/>
    <w:rsid w:val="004E6EA9"/>
    <w:rsid w:val="004E7EC4"/>
    <w:rsid w:val="004F2004"/>
    <w:rsid w:val="004F36DF"/>
    <w:rsid w:val="004F79F4"/>
    <w:rsid w:val="005003C0"/>
    <w:rsid w:val="005072BC"/>
    <w:rsid w:val="0051373B"/>
    <w:rsid w:val="00527707"/>
    <w:rsid w:val="00530B54"/>
    <w:rsid w:val="005375CC"/>
    <w:rsid w:val="00541EC6"/>
    <w:rsid w:val="0055267C"/>
    <w:rsid w:val="005554E1"/>
    <w:rsid w:val="005573BA"/>
    <w:rsid w:val="00561E34"/>
    <w:rsid w:val="00574B05"/>
    <w:rsid w:val="00577C4D"/>
    <w:rsid w:val="00587D40"/>
    <w:rsid w:val="00595EEB"/>
    <w:rsid w:val="00597215"/>
    <w:rsid w:val="005A027E"/>
    <w:rsid w:val="005A5B55"/>
    <w:rsid w:val="005B0D51"/>
    <w:rsid w:val="005B29A7"/>
    <w:rsid w:val="005B72D8"/>
    <w:rsid w:val="005C1A4E"/>
    <w:rsid w:val="005C2113"/>
    <w:rsid w:val="005C4E43"/>
    <w:rsid w:val="005D7594"/>
    <w:rsid w:val="005F024A"/>
    <w:rsid w:val="00600E26"/>
    <w:rsid w:val="0061239F"/>
    <w:rsid w:val="00612665"/>
    <w:rsid w:val="00620956"/>
    <w:rsid w:val="00633449"/>
    <w:rsid w:val="00655403"/>
    <w:rsid w:val="0065770D"/>
    <w:rsid w:val="00660508"/>
    <w:rsid w:val="00663881"/>
    <w:rsid w:val="00674022"/>
    <w:rsid w:val="006807C5"/>
    <w:rsid w:val="00683622"/>
    <w:rsid w:val="00687884"/>
    <w:rsid w:val="006952AC"/>
    <w:rsid w:val="00695F53"/>
    <w:rsid w:val="006A5543"/>
    <w:rsid w:val="006B11A5"/>
    <w:rsid w:val="006B1255"/>
    <w:rsid w:val="006B38D8"/>
    <w:rsid w:val="006B5B6A"/>
    <w:rsid w:val="006C3E01"/>
    <w:rsid w:val="006D0B4F"/>
    <w:rsid w:val="006D162A"/>
    <w:rsid w:val="006D1BD8"/>
    <w:rsid w:val="006D4124"/>
    <w:rsid w:val="006E0D4C"/>
    <w:rsid w:val="006E3A25"/>
    <w:rsid w:val="006E3F8E"/>
    <w:rsid w:val="006F5759"/>
    <w:rsid w:val="00722340"/>
    <w:rsid w:val="00734A24"/>
    <w:rsid w:val="00734E1D"/>
    <w:rsid w:val="00736C2D"/>
    <w:rsid w:val="00744C77"/>
    <w:rsid w:val="00747325"/>
    <w:rsid w:val="00751CBC"/>
    <w:rsid w:val="00783657"/>
    <w:rsid w:val="00783F34"/>
    <w:rsid w:val="007A00BF"/>
    <w:rsid w:val="007A0463"/>
    <w:rsid w:val="007B287A"/>
    <w:rsid w:val="007B4A75"/>
    <w:rsid w:val="007B6C53"/>
    <w:rsid w:val="007B7070"/>
    <w:rsid w:val="007C319F"/>
    <w:rsid w:val="007C678E"/>
    <w:rsid w:val="007D035D"/>
    <w:rsid w:val="007D5C4A"/>
    <w:rsid w:val="007D75C9"/>
    <w:rsid w:val="007E7142"/>
    <w:rsid w:val="007E77F9"/>
    <w:rsid w:val="007F1169"/>
    <w:rsid w:val="007F341D"/>
    <w:rsid w:val="007F5D2A"/>
    <w:rsid w:val="0080777D"/>
    <w:rsid w:val="00812F3B"/>
    <w:rsid w:val="00814285"/>
    <w:rsid w:val="0082181E"/>
    <w:rsid w:val="008245C0"/>
    <w:rsid w:val="0082561A"/>
    <w:rsid w:val="00836DBD"/>
    <w:rsid w:val="00843AE7"/>
    <w:rsid w:val="00844715"/>
    <w:rsid w:val="00845F0D"/>
    <w:rsid w:val="00850136"/>
    <w:rsid w:val="00860468"/>
    <w:rsid w:val="0088196A"/>
    <w:rsid w:val="00883B4C"/>
    <w:rsid w:val="00886EF0"/>
    <w:rsid w:val="008878BC"/>
    <w:rsid w:val="008A42C7"/>
    <w:rsid w:val="008A448A"/>
    <w:rsid w:val="008B0F71"/>
    <w:rsid w:val="008D48B5"/>
    <w:rsid w:val="008E1C53"/>
    <w:rsid w:val="008E1F73"/>
    <w:rsid w:val="008E26B1"/>
    <w:rsid w:val="008E6391"/>
    <w:rsid w:val="008F01B8"/>
    <w:rsid w:val="008F05D7"/>
    <w:rsid w:val="008F0AAE"/>
    <w:rsid w:val="008F1028"/>
    <w:rsid w:val="008F1C22"/>
    <w:rsid w:val="008F1F12"/>
    <w:rsid w:val="008F26CE"/>
    <w:rsid w:val="008F4D2C"/>
    <w:rsid w:val="009024EF"/>
    <w:rsid w:val="0090442E"/>
    <w:rsid w:val="0093666C"/>
    <w:rsid w:val="00936CA7"/>
    <w:rsid w:val="00945B99"/>
    <w:rsid w:val="009548CE"/>
    <w:rsid w:val="00957351"/>
    <w:rsid w:val="009608CA"/>
    <w:rsid w:val="00966400"/>
    <w:rsid w:val="0097243C"/>
    <w:rsid w:val="00977388"/>
    <w:rsid w:val="00980AB0"/>
    <w:rsid w:val="00995F9F"/>
    <w:rsid w:val="009A0117"/>
    <w:rsid w:val="009A4EA6"/>
    <w:rsid w:val="009B7FFA"/>
    <w:rsid w:val="009C0873"/>
    <w:rsid w:val="009C137A"/>
    <w:rsid w:val="009D1D17"/>
    <w:rsid w:val="009D3AEB"/>
    <w:rsid w:val="009F06BB"/>
    <w:rsid w:val="009F3185"/>
    <w:rsid w:val="00A013BA"/>
    <w:rsid w:val="00A10C05"/>
    <w:rsid w:val="00A2516E"/>
    <w:rsid w:val="00A30518"/>
    <w:rsid w:val="00A34AC5"/>
    <w:rsid w:val="00A40716"/>
    <w:rsid w:val="00A574E8"/>
    <w:rsid w:val="00A60F12"/>
    <w:rsid w:val="00A61BCB"/>
    <w:rsid w:val="00A64E71"/>
    <w:rsid w:val="00A7131D"/>
    <w:rsid w:val="00A71C5E"/>
    <w:rsid w:val="00A73A5F"/>
    <w:rsid w:val="00A74C90"/>
    <w:rsid w:val="00A8247B"/>
    <w:rsid w:val="00AA0FE9"/>
    <w:rsid w:val="00AA762D"/>
    <w:rsid w:val="00AE1370"/>
    <w:rsid w:val="00AE2CED"/>
    <w:rsid w:val="00AE4196"/>
    <w:rsid w:val="00AE5121"/>
    <w:rsid w:val="00B04191"/>
    <w:rsid w:val="00B11CBE"/>
    <w:rsid w:val="00B1738F"/>
    <w:rsid w:val="00B3009A"/>
    <w:rsid w:val="00B320CB"/>
    <w:rsid w:val="00B4701B"/>
    <w:rsid w:val="00B77CCF"/>
    <w:rsid w:val="00B800CA"/>
    <w:rsid w:val="00B84625"/>
    <w:rsid w:val="00B9140F"/>
    <w:rsid w:val="00BA0543"/>
    <w:rsid w:val="00BA4938"/>
    <w:rsid w:val="00BA742E"/>
    <w:rsid w:val="00BB1088"/>
    <w:rsid w:val="00BB4676"/>
    <w:rsid w:val="00BB76B9"/>
    <w:rsid w:val="00BC0DAA"/>
    <w:rsid w:val="00BC208A"/>
    <w:rsid w:val="00BD54B6"/>
    <w:rsid w:val="00BD5FBF"/>
    <w:rsid w:val="00BE020A"/>
    <w:rsid w:val="00BE24B5"/>
    <w:rsid w:val="00BE3992"/>
    <w:rsid w:val="00BF0D7C"/>
    <w:rsid w:val="00BF3567"/>
    <w:rsid w:val="00BF3BE5"/>
    <w:rsid w:val="00C04435"/>
    <w:rsid w:val="00C04E11"/>
    <w:rsid w:val="00C22F2D"/>
    <w:rsid w:val="00C23AAD"/>
    <w:rsid w:val="00C276BF"/>
    <w:rsid w:val="00C3150B"/>
    <w:rsid w:val="00C3195E"/>
    <w:rsid w:val="00C331B9"/>
    <w:rsid w:val="00C37E2C"/>
    <w:rsid w:val="00C55E2A"/>
    <w:rsid w:val="00C6007A"/>
    <w:rsid w:val="00C76B1C"/>
    <w:rsid w:val="00C836E2"/>
    <w:rsid w:val="00C84DEA"/>
    <w:rsid w:val="00C86602"/>
    <w:rsid w:val="00C87CBA"/>
    <w:rsid w:val="00C9549D"/>
    <w:rsid w:val="00CA43DA"/>
    <w:rsid w:val="00CA6B29"/>
    <w:rsid w:val="00CB34F3"/>
    <w:rsid w:val="00CB45E3"/>
    <w:rsid w:val="00CB500A"/>
    <w:rsid w:val="00CC3FDF"/>
    <w:rsid w:val="00CC42EE"/>
    <w:rsid w:val="00CC7482"/>
    <w:rsid w:val="00CD4E5C"/>
    <w:rsid w:val="00CE75C9"/>
    <w:rsid w:val="00CF12EC"/>
    <w:rsid w:val="00CF2A12"/>
    <w:rsid w:val="00D03506"/>
    <w:rsid w:val="00D17CCE"/>
    <w:rsid w:val="00D21009"/>
    <w:rsid w:val="00D21F21"/>
    <w:rsid w:val="00D23E42"/>
    <w:rsid w:val="00D4009F"/>
    <w:rsid w:val="00D40DA9"/>
    <w:rsid w:val="00D41E20"/>
    <w:rsid w:val="00D4518B"/>
    <w:rsid w:val="00D4649A"/>
    <w:rsid w:val="00D61E19"/>
    <w:rsid w:val="00D86E92"/>
    <w:rsid w:val="00D9735F"/>
    <w:rsid w:val="00D97CD5"/>
    <w:rsid w:val="00DA0322"/>
    <w:rsid w:val="00DA3682"/>
    <w:rsid w:val="00DA457C"/>
    <w:rsid w:val="00DB1670"/>
    <w:rsid w:val="00DC3781"/>
    <w:rsid w:val="00DC3F8B"/>
    <w:rsid w:val="00E1288E"/>
    <w:rsid w:val="00E12BAF"/>
    <w:rsid w:val="00E20DD9"/>
    <w:rsid w:val="00E3459F"/>
    <w:rsid w:val="00E35221"/>
    <w:rsid w:val="00E37A82"/>
    <w:rsid w:val="00E416F9"/>
    <w:rsid w:val="00E6161F"/>
    <w:rsid w:val="00E75D95"/>
    <w:rsid w:val="00E76E9F"/>
    <w:rsid w:val="00E87318"/>
    <w:rsid w:val="00E907DE"/>
    <w:rsid w:val="00EA05A5"/>
    <w:rsid w:val="00EA2EC6"/>
    <w:rsid w:val="00EA2F92"/>
    <w:rsid w:val="00EB1567"/>
    <w:rsid w:val="00EB6469"/>
    <w:rsid w:val="00EC2BC3"/>
    <w:rsid w:val="00ED1284"/>
    <w:rsid w:val="00EE3FC8"/>
    <w:rsid w:val="00EF14A1"/>
    <w:rsid w:val="00EF4588"/>
    <w:rsid w:val="00F35D94"/>
    <w:rsid w:val="00F413EF"/>
    <w:rsid w:val="00F464F3"/>
    <w:rsid w:val="00F51161"/>
    <w:rsid w:val="00F51F80"/>
    <w:rsid w:val="00F56318"/>
    <w:rsid w:val="00F60983"/>
    <w:rsid w:val="00F62FF2"/>
    <w:rsid w:val="00F8077F"/>
    <w:rsid w:val="00F90EF4"/>
    <w:rsid w:val="00F96951"/>
    <w:rsid w:val="00FA3AE2"/>
    <w:rsid w:val="00FC191A"/>
    <w:rsid w:val="00FC2434"/>
    <w:rsid w:val="00FC2D33"/>
    <w:rsid w:val="00FD7026"/>
    <w:rsid w:val="00FD7221"/>
    <w:rsid w:val="00FE1B2D"/>
    <w:rsid w:val="00FE31C1"/>
    <w:rsid w:val="00FE3660"/>
    <w:rsid w:val="00FF059E"/>
    <w:rsid w:val="00FF09EE"/>
    <w:rsid w:val="00FF1FB1"/>
    <w:rsid w:val="00FF2010"/>
    <w:rsid w:val="0228959E"/>
    <w:rsid w:val="0A947F4D"/>
    <w:rsid w:val="0CC3F70C"/>
    <w:rsid w:val="0D3A5486"/>
    <w:rsid w:val="0E2772AA"/>
    <w:rsid w:val="0E768EBF"/>
    <w:rsid w:val="0E9F7B5C"/>
    <w:rsid w:val="0ED098C6"/>
    <w:rsid w:val="0F9D0DA5"/>
    <w:rsid w:val="10711A7C"/>
    <w:rsid w:val="1285B5DE"/>
    <w:rsid w:val="12ABE1D1"/>
    <w:rsid w:val="130815BB"/>
    <w:rsid w:val="1366FEC6"/>
    <w:rsid w:val="139E5847"/>
    <w:rsid w:val="13F4542B"/>
    <w:rsid w:val="1524BC98"/>
    <w:rsid w:val="15974F6D"/>
    <w:rsid w:val="15D4A409"/>
    <w:rsid w:val="1702DB4F"/>
    <w:rsid w:val="1930164C"/>
    <w:rsid w:val="19365611"/>
    <w:rsid w:val="1B0802A6"/>
    <w:rsid w:val="1D3E4C30"/>
    <w:rsid w:val="1D7AE1B8"/>
    <w:rsid w:val="1F188E0D"/>
    <w:rsid w:val="20CA3777"/>
    <w:rsid w:val="21A29091"/>
    <w:rsid w:val="21E54A0C"/>
    <w:rsid w:val="22BFCE37"/>
    <w:rsid w:val="25BE56A9"/>
    <w:rsid w:val="27F25022"/>
    <w:rsid w:val="28329AA5"/>
    <w:rsid w:val="28BCD41D"/>
    <w:rsid w:val="28ED7B48"/>
    <w:rsid w:val="290EF3DF"/>
    <w:rsid w:val="295398C0"/>
    <w:rsid w:val="2CE6DD2E"/>
    <w:rsid w:val="2DECF09F"/>
    <w:rsid w:val="2E8B4009"/>
    <w:rsid w:val="30F5CE6F"/>
    <w:rsid w:val="310C090A"/>
    <w:rsid w:val="31227FE3"/>
    <w:rsid w:val="31229DBE"/>
    <w:rsid w:val="3310D805"/>
    <w:rsid w:val="33D18803"/>
    <w:rsid w:val="36F43AB1"/>
    <w:rsid w:val="376F8458"/>
    <w:rsid w:val="38946CCB"/>
    <w:rsid w:val="3B0131F0"/>
    <w:rsid w:val="3D682A2F"/>
    <w:rsid w:val="3E50818A"/>
    <w:rsid w:val="3EBF08B7"/>
    <w:rsid w:val="404E749E"/>
    <w:rsid w:val="4077FAC4"/>
    <w:rsid w:val="4185CA11"/>
    <w:rsid w:val="43A89638"/>
    <w:rsid w:val="43C37EA1"/>
    <w:rsid w:val="456CB029"/>
    <w:rsid w:val="4580D57E"/>
    <w:rsid w:val="466B1A0B"/>
    <w:rsid w:val="478EBBCA"/>
    <w:rsid w:val="498FC4F9"/>
    <w:rsid w:val="4ACA3903"/>
    <w:rsid w:val="4B1EFAE9"/>
    <w:rsid w:val="4B4B1E18"/>
    <w:rsid w:val="4D0FB68A"/>
    <w:rsid w:val="5021BC40"/>
    <w:rsid w:val="5111BE89"/>
    <w:rsid w:val="570AC397"/>
    <w:rsid w:val="5B34F148"/>
    <w:rsid w:val="5C5C00BB"/>
    <w:rsid w:val="5C71DB1E"/>
    <w:rsid w:val="5D9C4F07"/>
    <w:rsid w:val="5E16D260"/>
    <w:rsid w:val="5EE54F6D"/>
    <w:rsid w:val="5F32F899"/>
    <w:rsid w:val="60BBF7D7"/>
    <w:rsid w:val="64B6057F"/>
    <w:rsid w:val="657E7517"/>
    <w:rsid w:val="6631021A"/>
    <w:rsid w:val="66F00838"/>
    <w:rsid w:val="67665EA3"/>
    <w:rsid w:val="6978D5CE"/>
    <w:rsid w:val="6993FA83"/>
    <w:rsid w:val="6A3AB28B"/>
    <w:rsid w:val="6C737AAD"/>
    <w:rsid w:val="6CC3796D"/>
    <w:rsid w:val="6E7DD3B7"/>
    <w:rsid w:val="709BA2E0"/>
    <w:rsid w:val="72B822AE"/>
    <w:rsid w:val="7343DB6A"/>
    <w:rsid w:val="7514A095"/>
    <w:rsid w:val="751CDDFF"/>
    <w:rsid w:val="76BCC99D"/>
    <w:rsid w:val="76DCED69"/>
    <w:rsid w:val="77508D45"/>
    <w:rsid w:val="784FA58F"/>
    <w:rsid w:val="7B8605A9"/>
    <w:rsid w:val="7CDD1805"/>
    <w:rsid w:val="7E50FE44"/>
    <w:rsid w:val="7F3FE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A74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what-different-qualification-levels-mean/list-of-qualification-leve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UniversityofSouthampton-VisasandImmigration/SitePages/Occupation-Codes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tonac.sharepoint.com/teams/HealthWellbeing/SitePages/Occupational-Health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25051F"/>
    <w:rsid w:val="00256C9F"/>
    <w:rsid w:val="00351A95"/>
    <w:rsid w:val="00355531"/>
    <w:rsid w:val="00413352"/>
    <w:rsid w:val="00414B5A"/>
    <w:rsid w:val="00485D05"/>
    <w:rsid w:val="004C2AD4"/>
    <w:rsid w:val="004C2AD5"/>
    <w:rsid w:val="00595EEB"/>
    <w:rsid w:val="006165E0"/>
    <w:rsid w:val="0066610A"/>
    <w:rsid w:val="006807C5"/>
    <w:rsid w:val="00687884"/>
    <w:rsid w:val="006B5B6A"/>
    <w:rsid w:val="00727B4D"/>
    <w:rsid w:val="00747325"/>
    <w:rsid w:val="00751363"/>
    <w:rsid w:val="00771187"/>
    <w:rsid w:val="00783F34"/>
    <w:rsid w:val="007C678E"/>
    <w:rsid w:val="007D5C4A"/>
    <w:rsid w:val="00844715"/>
    <w:rsid w:val="008E1C53"/>
    <w:rsid w:val="008F7BE5"/>
    <w:rsid w:val="00936CA7"/>
    <w:rsid w:val="009548CE"/>
    <w:rsid w:val="00961673"/>
    <w:rsid w:val="009B694B"/>
    <w:rsid w:val="00AB56B1"/>
    <w:rsid w:val="00AE2CED"/>
    <w:rsid w:val="00B76E0F"/>
    <w:rsid w:val="00BA2660"/>
    <w:rsid w:val="00BC0DAA"/>
    <w:rsid w:val="00C04435"/>
    <w:rsid w:val="00C6007A"/>
    <w:rsid w:val="00CB45E3"/>
    <w:rsid w:val="00CB500A"/>
    <w:rsid w:val="00CD5086"/>
    <w:rsid w:val="00CE34B1"/>
    <w:rsid w:val="00DA457C"/>
    <w:rsid w:val="00E37A82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8d187-aad1-4f14-b9e4-849435a93db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201d6851-4d5e-4723-9bda-486ea51f269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A52C7A792348A5714E152F109D44" ma:contentTypeVersion="14" ma:contentTypeDescription="Create a new document." ma:contentTypeScope="" ma:versionID="0fe797af88a46bee60725c88fd073b45">
  <xsd:schema xmlns:xsd="http://www.w3.org/2001/XMLSchema" xmlns:xs="http://www.w3.org/2001/XMLSchema" xmlns:p="http://schemas.microsoft.com/office/2006/metadata/properties" xmlns:ns1="http://schemas.microsoft.com/sharepoint/v3" xmlns:ns2="201d6851-4d5e-4723-9bda-486ea51f2695" xmlns:ns3="d6d8d187-aad1-4f14-b9e4-849435a93dbc" targetNamespace="http://schemas.microsoft.com/office/2006/metadata/properties" ma:root="true" ma:fieldsID="da5e0298b09469c72e2dce70019fbfc3" ns1:_="" ns2:_="" ns3:_="">
    <xsd:import namespace="http://schemas.microsoft.com/sharepoint/v3"/>
    <xsd:import namespace="201d6851-4d5e-4723-9bda-486ea51f2695"/>
    <xsd:import namespace="d6d8d187-aad1-4f14-b9e4-849435a93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d6851-4d5e-4723-9bda-486ea51f2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8d187-aad1-4f14-b9e4-849435a93d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7acfd7-8ddf-4311-9128-d942e02fe715}" ma:internalName="TaxCatchAll" ma:showField="CatchAllData" ma:web="d6d8d187-aad1-4f14-b9e4-849435a93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d6d8d187-aad1-4f14-b9e4-849435a93dbc"/>
    <ds:schemaRef ds:uri="http://schemas.microsoft.com/sharepoint/v3"/>
    <ds:schemaRef ds:uri="4932e087-ace2-403d-a6e1-f3c752e3576c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8F221E-4D1C-4316-891F-DB6AADB23096}"/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1974</Words>
  <Characters>12244</Characters>
  <Application>Microsoft Office Word</Application>
  <DocSecurity>0</DocSecurity>
  <Lines>266</Lines>
  <Paragraphs>177</Paragraphs>
  <ScaleCrop>false</ScaleCrop>
  <Company>University of Southampton</Company>
  <LinksUpToDate>false</LinksUpToDate>
  <CharactersWithSpaces>14041</CharactersWithSpaces>
  <SharedDoc>false</SharedDoc>
  <HLinks>
    <vt:vector size="30" baseType="variant">
      <vt:variant>
        <vt:i4>7536674</vt:i4>
      </vt:variant>
      <vt:variant>
        <vt:i4>6</vt:i4>
      </vt:variant>
      <vt:variant>
        <vt:i4>0</vt:i4>
      </vt:variant>
      <vt:variant>
        <vt:i4>5</vt:i4>
      </vt:variant>
      <vt:variant>
        <vt:lpwstr>https://sotonac.sharepoint.com/teams/HealthWellbeing/SitePages/Occupational-Health.aspx</vt:lpwstr>
      </vt:variant>
      <vt:variant>
        <vt:lpwstr/>
      </vt:variant>
      <vt:variant>
        <vt:i4>1769491</vt:i4>
      </vt:variant>
      <vt:variant>
        <vt:i4>3</vt:i4>
      </vt:variant>
      <vt:variant>
        <vt:i4>0</vt:i4>
      </vt:variant>
      <vt:variant>
        <vt:i4>5</vt:i4>
      </vt:variant>
      <vt:variant>
        <vt:lpwstr>https://www.gov.uk/what-different-qualification-levels-mean/list-of-qualification-levels</vt:lpwstr>
      </vt:variant>
      <vt:variant>
        <vt:lpwstr/>
      </vt:variant>
      <vt:variant>
        <vt:i4>5374044</vt:i4>
      </vt:variant>
      <vt:variant>
        <vt:i4>0</vt:i4>
      </vt:variant>
      <vt:variant>
        <vt:i4>0</vt:i4>
      </vt:variant>
      <vt:variant>
        <vt:i4>5</vt:i4>
      </vt:variant>
      <vt:variant>
        <vt:lpwstr>https://sotonac.sharepoint.com/teams/UniversityofSouthampton-VisasandImmigration/SitePages/Occupation-Codes.aspx</vt:lpwstr>
      </vt:variant>
      <vt:variant>
        <vt:lpwstr/>
      </vt:variant>
      <vt:variant>
        <vt:i4>7667784</vt:i4>
      </vt:variant>
      <vt:variant>
        <vt:i4>3</vt:i4>
      </vt:variant>
      <vt:variant>
        <vt:i4>0</vt:i4>
      </vt:variant>
      <vt:variant>
        <vt:i4>5</vt:i4>
      </vt:variant>
      <vt:variant>
        <vt:lpwstr>mailto:ld1r22@soton.ac.uk</vt:lpwstr>
      </vt:variant>
      <vt:variant>
        <vt:lpwstr/>
      </vt:variant>
      <vt:variant>
        <vt:i4>4259881</vt:i4>
      </vt:variant>
      <vt:variant>
        <vt:i4>0</vt:i4>
      </vt:variant>
      <vt:variant>
        <vt:i4>0</vt:i4>
      </vt:variant>
      <vt:variant>
        <vt:i4>5</vt:i4>
      </vt:variant>
      <vt:variant>
        <vt:lpwstr>mailto:jw12@soton.ac.uk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Laura Drummond</cp:lastModifiedBy>
  <cp:revision>11</cp:revision>
  <cp:lastPrinted>2026-07-02T11:40:00Z</cp:lastPrinted>
  <dcterms:created xsi:type="dcterms:W3CDTF">2026-07-17T13:37:00Z</dcterms:created>
  <dcterms:modified xsi:type="dcterms:W3CDTF">2026-07-17T13:52:00Z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0x0101000372A52C7A792348A5714E152F109D44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